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7B" w:rsidRPr="00AD3B46" w:rsidRDefault="00AD3B46" w:rsidP="00AD3B46">
      <w:pPr>
        <w:pStyle w:val="a3"/>
        <w:spacing w:before="6"/>
        <w:rPr>
          <w:rFonts w:ascii="Times New Roman"/>
          <w:sz w:val="11"/>
        </w:rPr>
      </w:pPr>
      <w:r>
        <w:rPr>
          <w:noProof/>
          <w:lang w:val="ru-RU" w:eastAsia="ru-RU"/>
        </w:rPr>
        <w:drawing>
          <wp:anchor distT="0" distB="0" distL="0" distR="0" simplePos="0" relativeHeight="251662848" behindDoc="0" locked="0" layoutInCell="1" allowOverlap="1" wp14:anchorId="29390258" wp14:editId="0B1BB32D">
            <wp:simplePos x="0" y="0"/>
            <wp:positionH relativeFrom="page">
              <wp:posOffset>3661410</wp:posOffset>
            </wp:positionH>
            <wp:positionV relativeFrom="paragraph">
              <wp:posOffset>1905</wp:posOffset>
            </wp:positionV>
            <wp:extent cx="421195" cy="56159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21195" cy="561594"/>
                    </a:xfrm>
                    <a:prstGeom prst="rect">
                      <a:avLst/>
                    </a:prstGeom>
                  </pic:spPr>
                </pic:pic>
              </a:graphicData>
            </a:graphic>
          </wp:anchor>
        </w:drawing>
      </w:r>
    </w:p>
    <w:p w:rsidR="00633A7B" w:rsidRDefault="00633A7B">
      <w:pPr>
        <w:pStyle w:val="a3"/>
        <w:rPr>
          <w:sz w:val="20"/>
        </w:rPr>
      </w:pPr>
    </w:p>
    <w:p w:rsidR="00F251CF" w:rsidRPr="00F251CF" w:rsidRDefault="00AD3B46" w:rsidP="00F251CF">
      <w:pPr>
        <w:pStyle w:val="2"/>
        <w:shd w:val="clear" w:color="auto" w:fill="FFFFFF"/>
        <w:spacing w:before="0" w:line="510" w:lineRule="atLeast"/>
        <w:jc w:val="center"/>
        <w:rPr>
          <w:rFonts w:ascii="Arial" w:eastAsia="Times New Roman" w:hAnsi="Arial" w:cs="Arial"/>
          <w:color w:val="2A2928"/>
          <w:sz w:val="39"/>
          <w:szCs w:val="39"/>
          <w:lang w:val="ru-RU" w:eastAsia="ru-RU"/>
        </w:rPr>
      </w:pPr>
      <w:r>
        <w:rPr>
          <w:sz w:val="20"/>
          <w:szCs w:val="24"/>
        </w:rPr>
        <w:t xml:space="preserve">                        </w:t>
      </w:r>
      <w:r w:rsidR="00F251CF">
        <w:rPr>
          <w:sz w:val="20"/>
          <w:szCs w:val="24"/>
        </w:rPr>
        <w:t xml:space="preserve"> </w:t>
      </w:r>
      <w:r w:rsidR="00F251CF" w:rsidRPr="00F251CF">
        <w:rPr>
          <w:rFonts w:ascii="Arial" w:eastAsia="Times New Roman" w:hAnsi="Arial" w:cs="Arial"/>
          <w:color w:val="2A2928"/>
          <w:sz w:val="39"/>
          <w:szCs w:val="39"/>
          <w:lang w:val="ru-RU" w:eastAsia="ru-RU"/>
        </w:rPr>
        <w:t>МІНІСТЕРСТВО АГРАРНОЇ ПОЛІТИКИ ТА ПРОДОВОЛЬСТВА УКРАЇНИ</w:t>
      </w:r>
    </w:p>
    <w:p w:rsidR="00F251CF" w:rsidRPr="00F251CF" w:rsidRDefault="00F251CF" w:rsidP="00F251CF">
      <w:pPr>
        <w:widowControl/>
        <w:shd w:val="clear" w:color="auto" w:fill="FFFFFF"/>
        <w:autoSpaceDE/>
        <w:autoSpaceDN/>
        <w:spacing w:line="510" w:lineRule="atLeast"/>
        <w:jc w:val="center"/>
        <w:outlineLvl w:val="1"/>
        <w:rPr>
          <w:rFonts w:eastAsia="Times New Roman"/>
          <w:color w:val="2A2928"/>
          <w:sz w:val="39"/>
          <w:szCs w:val="39"/>
          <w:lang w:val="ru-RU" w:eastAsia="ru-RU"/>
        </w:rPr>
      </w:pPr>
      <w:r w:rsidRPr="00F251CF">
        <w:rPr>
          <w:rFonts w:eastAsia="Times New Roman"/>
          <w:color w:val="2A2928"/>
          <w:sz w:val="39"/>
          <w:szCs w:val="39"/>
          <w:lang w:val="ru-RU" w:eastAsia="ru-RU"/>
        </w:rPr>
        <w:t>НАКАЗ</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906"/>
        <w:gridCol w:w="3336"/>
        <w:gridCol w:w="3906"/>
      </w:tblGrid>
      <w:tr w:rsidR="00F251CF" w:rsidRPr="00F251CF" w:rsidTr="00F251CF">
        <w:trPr>
          <w:tblCellSpacing w:w="22" w:type="dxa"/>
        </w:trPr>
        <w:tc>
          <w:tcPr>
            <w:tcW w:w="1750" w:type="pct"/>
            <w:shd w:val="clear" w:color="auto" w:fill="FFFFFF"/>
            <w:tcMar>
              <w:top w:w="0" w:type="dxa"/>
              <w:left w:w="0" w:type="dxa"/>
              <w:bottom w:w="0" w:type="dxa"/>
              <w:right w:w="0" w:type="dxa"/>
            </w:tcMar>
            <w:hideMark/>
          </w:tcPr>
          <w:p w:rsidR="00F251CF" w:rsidRPr="00F251CF" w:rsidRDefault="00F251CF" w:rsidP="00F251CF">
            <w:pPr>
              <w:widowControl/>
              <w:autoSpaceDE/>
              <w:autoSpaceDN/>
              <w:spacing w:line="360" w:lineRule="atLeast"/>
              <w:jc w:val="center"/>
              <w:rPr>
                <w:rFonts w:eastAsia="Times New Roman"/>
                <w:color w:val="2A2928"/>
                <w:sz w:val="24"/>
                <w:szCs w:val="24"/>
                <w:lang w:val="ru-RU" w:eastAsia="ru-RU"/>
              </w:rPr>
            </w:pPr>
            <w:r w:rsidRPr="00F251CF">
              <w:rPr>
                <w:rFonts w:eastAsia="Times New Roman"/>
                <w:b/>
                <w:bCs/>
                <w:color w:val="2A2928"/>
                <w:sz w:val="24"/>
                <w:szCs w:val="24"/>
                <w:lang w:val="ru-RU" w:eastAsia="ru-RU"/>
              </w:rPr>
              <w:t>31.08.2021</w:t>
            </w:r>
          </w:p>
        </w:tc>
        <w:tc>
          <w:tcPr>
            <w:tcW w:w="1500" w:type="pct"/>
            <w:shd w:val="clear" w:color="auto" w:fill="FFFFFF"/>
            <w:tcMar>
              <w:top w:w="0" w:type="dxa"/>
              <w:left w:w="0" w:type="dxa"/>
              <w:bottom w:w="0" w:type="dxa"/>
              <w:right w:w="0" w:type="dxa"/>
            </w:tcMar>
            <w:hideMark/>
          </w:tcPr>
          <w:p w:rsidR="00F251CF" w:rsidRPr="00F251CF" w:rsidRDefault="00F251CF" w:rsidP="00F251CF">
            <w:pPr>
              <w:widowControl/>
              <w:autoSpaceDE/>
              <w:autoSpaceDN/>
              <w:spacing w:line="360" w:lineRule="atLeast"/>
              <w:jc w:val="center"/>
              <w:rPr>
                <w:rFonts w:eastAsia="Times New Roman"/>
                <w:color w:val="2A2928"/>
                <w:sz w:val="24"/>
                <w:szCs w:val="24"/>
                <w:lang w:val="ru-RU" w:eastAsia="ru-RU"/>
              </w:rPr>
            </w:pPr>
            <w:r w:rsidRPr="00F251CF">
              <w:rPr>
                <w:rFonts w:eastAsia="Times New Roman"/>
                <w:b/>
                <w:bCs/>
                <w:color w:val="2A2928"/>
                <w:sz w:val="24"/>
                <w:szCs w:val="24"/>
                <w:lang w:val="ru-RU" w:eastAsia="ru-RU"/>
              </w:rPr>
              <w:t xml:space="preserve">м. </w:t>
            </w:r>
            <w:proofErr w:type="spellStart"/>
            <w:r w:rsidRPr="00F251CF">
              <w:rPr>
                <w:rFonts w:eastAsia="Times New Roman"/>
                <w:b/>
                <w:bCs/>
                <w:color w:val="2A2928"/>
                <w:sz w:val="24"/>
                <w:szCs w:val="24"/>
                <w:lang w:val="ru-RU" w:eastAsia="ru-RU"/>
              </w:rPr>
              <w:t>Київ</w:t>
            </w:r>
            <w:proofErr w:type="spellEnd"/>
          </w:p>
        </w:tc>
        <w:tc>
          <w:tcPr>
            <w:tcW w:w="1750" w:type="pct"/>
            <w:shd w:val="clear" w:color="auto" w:fill="FFFFFF"/>
            <w:tcMar>
              <w:top w:w="0" w:type="dxa"/>
              <w:left w:w="0" w:type="dxa"/>
              <w:bottom w:w="0" w:type="dxa"/>
              <w:right w:w="0" w:type="dxa"/>
            </w:tcMar>
            <w:hideMark/>
          </w:tcPr>
          <w:p w:rsidR="00F251CF" w:rsidRPr="00F251CF" w:rsidRDefault="00F251CF" w:rsidP="00F251CF">
            <w:pPr>
              <w:widowControl/>
              <w:autoSpaceDE/>
              <w:autoSpaceDN/>
              <w:spacing w:line="360" w:lineRule="atLeast"/>
              <w:jc w:val="center"/>
              <w:rPr>
                <w:rFonts w:eastAsia="Times New Roman"/>
                <w:color w:val="2A2928"/>
                <w:sz w:val="24"/>
                <w:szCs w:val="24"/>
                <w:lang w:val="ru-RU" w:eastAsia="ru-RU"/>
              </w:rPr>
            </w:pPr>
            <w:r w:rsidRPr="00F251CF">
              <w:rPr>
                <w:rFonts w:eastAsia="Times New Roman"/>
                <w:b/>
                <w:bCs/>
                <w:color w:val="2A2928"/>
                <w:sz w:val="24"/>
                <w:szCs w:val="24"/>
                <w:lang w:val="ru-RU" w:eastAsia="ru-RU"/>
              </w:rPr>
              <w:t>N 158</w:t>
            </w:r>
          </w:p>
        </w:tc>
      </w:tr>
    </w:tbl>
    <w:p w:rsidR="00F251CF" w:rsidRPr="00F251CF" w:rsidRDefault="00F251CF" w:rsidP="00F251CF">
      <w:pPr>
        <w:widowControl/>
        <w:shd w:val="clear" w:color="auto" w:fill="FFFFFF"/>
        <w:autoSpaceDE/>
        <w:autoSpaceDN/>
        <w:spacing w:line="360" w:lineRule="atLeast"/>
        <w:jc w:val="center"/>
        <w:rPr>
          <w:rFonts w:eastAsia="Times New Roman"/>
          <w:color w:val="2A2928"/>
          <w:sz w:val="24"/>
          <w:szCs w:val="24"/>
          <w:lang w:val="ru-RU" w:eastAsia="ru-RU"/>
        </w:rPr>
      </w:pPr>
      <w:proofErr w:type="spellStart"/>
      <w:r w:rsidRPr="00F251CF">
        <w:rPr>
          <w:rFonts w:eastAsia="Times New Roman"/>
          <w:b/>
          <w:bCs/>
          <w:color w:val="2A2928"/>
          <w:sz w:val="24"/>
          <w:szCs w:val="24"/>
          <w:lang w:val="ru-RU" w:eastAsia="ru-RU"/>
        </w:rPr>
        <w:t>Зареєстровано</w:t>
      </w:r>
      <w:proofErr w:type="spellEnd"/>
      <w:r w:rsidRPr="00F251CF">
        <w:rPr>
          <w:rFonts w:eastAsia="Times New Roman"/>
          <w:b/>
          <w:bCs/>
          <w:color w:val="2A2928"/>
          <w:sz w:val="24"/>
          <w:szCs w:val="24"/>
          <w:lang w:val="ru-RU" w:eastAsia="ru-RU"/>
        </w:rPr>
        <w:t xml:space="preserve"> в </w:t>
      </w:r>
      <w:proofErr w:type="spellStart"/>
      <w:r w:rsidRPr="00F251CF">
        <w:rPr>
          <w:rFonts w:eastAsia="Times New Roman"/>
          <w:b/>
          <w:bCs/>
          <w:color w:val="2A2928"/>
          <w:sz w:val="24"/>
          <w:szCs w:val="24"/>
          <w:lang w:val="ru-RU" w:eastAsia="ru-RU"/>
        </w:rPr>
        <w:t>Міністерстві</w:t>
      </w:r>
      <w:proofErr w:type="spellEnd"/>
      <w:r w:rsidRPr="00F251CF">
        <w:rPr>
          <w:rFonts w:eastAsia="Times New Roman"/>
          <w:b/>
          <w:bCs/>
          <w:color w:val="2A2928"/>
          <w:sz w:val="24"/>
          <w:szCs w:val="24"/>
          <w:lang w:val="ru-RU" w:eastAsia="ru-RU"/>
        </w:rPr>
        <w:t xml:space="preserve"> </w:t>
      </w:r>
      <w:proofErr w:type="spellStart"/>
      <w:r w:rsidRPr="00F251CF">
        <w:rPr>
          <w:rFonts w:eastAsia="Times New Roman"/>
          <w:b/>
          <w:bCs/>
          <w:color w:val="2A2928"/>
          <w:sz w:val="24"/>
          <w:szCs w:val="24"/>
          <w:lang w:val="ru-RU" w:eastAsia="ru-RU"/>
        </w:rPr>
        <w:t>юстиції</w:t>
      </w:r>
      <w:proofErr w:type="spellEnd"/>
      <w:r w:rsidRPr="00F251CF">
        <w:rPr>
          <w:rFonts w:eastAsia="Times New Roman"/>
          <w:b/>
          <w:bCs/>
          <w:color w:val="2A2928"/>
          <w:sz w:val="24"/>
          <w:szCs w:val="24"/>
          <w:lang w:val="ru-RU" w:eastAsia="ru-RU"/>
        </w:rPr>
        <w:t xml:space="preserve"> </w:t>
      </w:r>
      <w:proofErr w:type="spellStart"/>
      <w:r w:rsidRPr="00F251CF">
        <w:rPr>
          <w:rFonts w:eastAsia="Times New Roman"/>
          <w:b/>
          <w:bCs/>
          <w:color w:val="2A2928"/>
          <w:sz w:val="24"/>
          <w:szCs w:val="24"/>
          <w:lang w:val="ru-RU" w:eastAsia="ru-RU"/>
        </w:rPr>
        <w:t>України</w:t>
      </w:r>
      <w:proofErr w:type="spellEnd"/>
      <w:r w:rsidRPr="00F251CF">
        <w:rPr>
          <w:rFonts w:eastAsia="Times New Roman"/>
          <w:b/>
          <w:bCs/>
          <w:color w:val="2A2928"/>
          <w:sz w:val="24"/>
          <w:szCs w:val="24"/>
          <w:lang w:val="ru-RU" w:eastAsia="ru-RU"/>
        </w:rPr>
        <w:br/>
        <w:t xml:space="preserve">06 </w:t>
      </w:r>
      <w:proofErr w:type="spellStart"/>
      <w:r w:rsidRPr="00F251CF">
        <w:rPr>
          <w:rFonts w:eastAsia="Times New Roman"/>
          <w:b/>
          <w:bCs/>
          <w:color w:val="2A2928"/>
          <w:sz w:val="24"/>
          <w:szCs w:val="24"/>
          <w:lang w:val="ru-RU" w:eastAsia="ru-RU"/>
        </w:rPr>
        <w:t>вересня</w:t>
      </w:r>
      <w:proofErr w:type="spellEnd"/>
      <w:r w:rsidRPr="00F251CF">
        <w:rPr>
          <w:rFonts w:eastAsia="Times New Roman"/>
          <w:b/>
          <w:bCs/>
          <w:color w:val="2A2928"/>
          <w:sz w:val="24"/>
          <w:szCs w:val="24"/>
          <w:lang w:val="ru-RU" w:eastAsia="ru-RU"/>
        </w:rPr>
        <w:t xml:space="preserve"> 2021 р. за N 1170/36792</w:t>
      </w:r>
    </w:p>
    <w:p w:rsidR="00633A7B" w:rsidRPr="00F251CF" w:rsidRDefault="00633A7B" w:rsidP="00F251CF">
      <w:pPr>
        <w:spacing w:before="92"/>
        <w:rPr>
          <w:b/>
          <w:sz w:val="24"/>
          <w:lang w:val="ru-RU"/>
        </w:rPr>
      </w:pPr>
    </w:p>
    <w:p w:rsidR="00633A7B" w:rsidRPr="00F251CF" w:rsidRDefault="00F251CF" w:rsidP="00F251CF">
      <w:pPr>
        <w:spacing w:before="42"/>
        <w:rPr>
          <w:sz w:val="26"/>
          <w:lang w:val="ru-RU"/>
        </w:rPr>
      </w:pPr>
      <w:r>
        <w:rPr>
          <w:sz w:val="26"/>
          <w:lang w:val="ru-RU"/>
        </w:rPr>
        <w:t xml:space="preserve"> </w:t>
      </w:r>
      <w:r w:rsidRPr="00F251CF">
        <w:rPr>
          <w:sz w:val="26"/>
          <w:lang w:val="ru-RU"/>
        </w:rPr>
        <w:t xml:space="preserve">Про </w:t>
      </w:r>
      <w:proofErr w:type="spellStart"/>
      <w:r w:rsidRPr="00F251CF">
        <w:rPr>
          <w:sz w:val="26"/>
          <w:lang w:val="ru-RU"/>
        </w:rPr>
        <w:t>затвердження</w:t>
      </w:r>
      <w:proofErr w:type="spellEnd"/>
      <w:r w:rsidRPr="00F251CF">
        <w:rPr>
          <w:sz w:val="26"/>
          <w:lang w:val="ru-RU"/>
        </w:rPr>
        <w:t xml:space="preserve"> </w:t>
      </w:r>
      <w:proofErr w:type="spellStart"/>
      <w:r w:rsidRPr="00F251CF">
        <w:rPr>
          <w:sz w:val="26"/>
          <w:lang w:val="ru-RU"/>
        </w:rPr>
        <w:t>Положення</w:t>
      </w:r>
      <w:proofErr w:type="spellEnd"/>
      <w:r w:rsidRPr="00F251CF">
        <w:rPr>
          <w:sz w:val="26"/>
          <w:lang w:val="ru-RU"/>
        </w:rPr>
        <w:t xml:space="preserve"> про </w:t>
      </w:r>
      <w:proofErr w:type="spellStart"/>
      <w:r w:rsidRPr="00F251CF">
        <w:rPr>
          <w:sz w:val="26"/>
          <w:lang w:val="ru-RU"/>
        </w:rPr>
        <w:t>комісію</w:t>
      </w:r>
      <w:proofErr w:type="spellEnd"/>
      <w:r w:rsidRPr="00F251CF">
        <w:rPr>
          <w:sz w:val="26"/>
          <w:lang w:val="ru-RU"/>
        </w:rPr>
        <w:t xml:space="preserve"> </w:t>
      </w:r>
      <w:proofErr w:type="spellStart"/>
      <w:r w:rsidRPr="00F251CF">
        <w:rPr>
          <w:sz w:val="26"/>
          <w:lang w:val="ru-RU"/>
        </w:rPr>
        <w:t>Мінагрополітики</w:t>
      </w:r>
      <w:proofErr w:type="spellEnd"/>
      <w:r w:rsidRPr="00F251CF">
        <w:rPr>
          <w:sz w:val="26"/>
          <w:lang w:val="ru-RU"/>
        </w:rPr>
        <w:t xml:space="preserve"> для </w:t>
      </w:r>
      <w:proofErr w:type="spellStart"/>
      <w:r w:rsidRPr="00F251CF">
        <w:rPr>
          <w:sz w:val="26"/>
          <w:lang w:val="ru-RU"/>
        </w:rPr>
        <w:t>відшкодування</w:t>
      </w:r>
      <w:proofErr w:type="spellEnd"/>
      <w:r w:rsidRPr="00F251CF">
        <w:rPr>
          <w:sz w:val="26"/>
          <w:lang w:val="ru-RU"/>
        </w:rPr>
        <w:t xml:space="preserve"> </w:t>
      </w:r>
      <w:proofErr w:type="spellStart"/>
      <w:r w:rsidRPr="00F251CF">
        <w:rPr>
          <w:sz w:val="26"/>
          <w:lang w:val="ru-RU"/>
        </w:rPr>
        <w:t>втрат</w:t>
      </w:r>
      <w:proofErr w:type="spellEnd"/>
      <w:r w:rsidRPr="00F251CF">
        <w:rPr>
          <w:sz w:val="26"/>
          <w:lang w:val="ru-RU"/>
        </w:rPr>
        <w:t xml:space="preserve"> </w:t>
      </w:r>
      <w:proofErr w:type="spellStart"/>
      <w:r w:rsidRPr="00F251CF">
        <w:rPr>
          <w:sz w:val="26"/>
          <w:lang w:val="ru-RU"/>
        </w:rPr>
        <w:t>від</w:t>
      </w:r>
      <w:proofErr w:type="spellEnd"/>
      <w:r w:rsidRPr="00F251CF">
        <w:rPr>
          <w:sz w:val="26"/>
          <w:lang w:val="ru-RU"/>
        </w:rPr>
        <w:t xml:space="preserve"> </w:t>
      </w:r>
      <w:r>
        <w:rPr>
          <w:sz w:val="26"/>
          <w:lang w:val="ru-RU"/>
        </w:rPr>
        <w:t xml:space="preserve">                   </w:t>
      </w:r>
      <w:proofErr w:type="spellStart"/>
      <w:r w:rsidRPr="00F251CF">
        <w:rPr>
          <w:sz w:val="26"/>
          <w:lang w:val="ru-RU"/>
        </w:rPr>
        <w:t>повністю</w:t>
      </w:r>
      <w:proofErr w:type="spellEnd"/>
      <w:r w:rsidRPr="00F251CF">
        <w:rPr>
          <w:sz w:val="26"/>
          <w:lang w:val="ru-RU"/>
        </w:rPr>
        <w:t xml:space="preserve"> </w:t>
      </w:r>
      <w:proofErr w:type="spellStart"/>
      <w:r w:rsidRPr="00F251CF">
        <w:rPr>
          <w:sz w:val="26"/>
          <w:lang w:val="ru-RU"/>
        </w:rPr>
        <w:t>втрачених</w:t>
      </w:r>
      <w:proofErr w:type="spellEnd"/>
      <w:r w:rsidRPr="00F251CF">
        <w:rPr>
          <w:sz w:val="26"/>
          <w:lang w:val="ru-RU"/>
        </w:rPr>
        <w:t xml:space="preserve"> (</w:t>
      </w:r>
      <w:proofErr w:type="spellStart"/>
      <w:r w:rsidRPr="00F251CF">
        <w:rPr>
          <w:sz w:val="26"/>
          <w:lang w:val="ru-RU"/>
        </w:rPr>
        <w:t>загиблих</w:t>
      </w:r>
      <w:proofErr w:type="spellEnd"/>
      <w:r w:rsidRPr="00F251CF">
        <w:rPr>
          <w:sz w:val="26"/>
          <w:lang w:val="ru-RU"/>
        </w:rPr>
        <w:t xml:space="preserve">) </w:t>
      </w:r>
      <w:proofErr w:type="spellStart"/>
      <w:r w:rsidRPr="00F251CF">
        <w:rPr>
          <w:sz w:val="26"/>
          <w:lang w:val="ru-RU"/>
        </w:rPr>
        <w:t>посівів</w:t>
      </w:r>
      <w:proofErr w:type="spellEnd"/>
      <w:r w:rsidRPr="00F251CF">
        <w:rPr>
          <w:sz w:val="26"/>
          <w:lang w:val="ru-RU"/>
        </w:rPr>
        <w:t xml:space="preserve"> </w:t>
      </w:r>
      <w:proofErr w:type="spellStart"/>
      <w:r w:rsidRPr="00F251CF">
        <w:rPr>
          <w:sz w:val="26"/>
          <w:lang w:val="ru-RU"/>
        </w:rPr>
        <w:t>сільськогосподарських</w:t>
      </w:r>
      <w:proofErr w:type="spellEnd"/>
      <w:r w:rsidRPr="00F251CF">
        <w:rPr>
          <w:sz w:val="26"/>
          <w:lang w:val="ru-RU"/>
        </w:rPr>
        <w:t xml:space="preserve"> культур </w:t>
      </w:r>
      <w:proofErr w:type="spellStart"/>
      <w:r w:rsidRPr="00F251CF">
        <w:rPr>
          <w:sz w:val="26"/>
          <w:lang w:val="ru-RU"/>
        </w:rPr>
        <w:t>внаслідок</w:t>
      </w:r>
      <w:proofErr w:type="spellEnd"/>
      <w:r w:rsidRPr="00F251CF">
        <w:rPr>
          <w:sz w:val="26"/>
          <w:lang w:val="ru-RU"/>
        </w:rPr>
        <w:t xml:space="preserve"> </w:t>
      </w:r>
      <w:r>
        <w:rPr>
          <w:sz w:val="26"/>
          <w:lang w:val="ru-RU"/>
        </w:rPr>
        <w:t xml:space="preserve">   </w:t>
      </w:r>
      <w:proofErr w:type="spellStart"/>
      <w:r w:rsidRPr="00F251CF">
        <w:rPr>
          <w:sz w:val="26"/>
          <w:lang w:val="ru-RU"/>
        </w:rPr>
        <w:t>надзвичайних</w:t>
      </w:r>
      <w:proofErr w:type="spellEnd"/>
      <w:r w:rsidRPr="00F251CF">
        <w:rPr>
          <w:sz w:val="26"/>
          <w:lang w:val="ru-RU"/>
        </w:rPr>
        <w:t xml:space="preserve"> </w:t>
      </w:r>
      <w:proofErr w:type="spellStart"/>
      <w:r w:rsidRPr="00F251CF">
        <w:rPr>
          <w:sz w:val="26"/>
          <w:lang w:val="ru-RU"/>
        </w:rPr>
        <w:t>ситуацій</w:t>
      </w:r>
      <w:proofErr w:type="spellEnd"/>
      <w:r w:rsidRPr="00F251CF">
        <w:rPr>
          <w:sz w:val="26"/>
          <w:lang w:val="ru-RU"/>
        </w:rPr>
        <w:t xml:space="preserve"> техногенного та природного характеру та форм </w:t>
      </w:r>
      <w:proofErr w:type="spellStart"/>
      <w:r w:rsidRPr="00F251CF">
        <w:rPr>
          <w:sz w:val="26"/>
          <w:lang w:val="ru-RU"/>
        </w:rPr>
        <w:t>відповідних</w:t>
      </w:r>
      <w:proofErr w:type="spellEnd"/>
      <w:r w:rsidRPr="00F251CF">
        <w:rPr>
          <w:sz w:val="26"/>
          <w:lang w:val="ru-RU"/>
        </w:rPr>
        <w:t xml:space="preserve"> </w:t>
      </w:r>
      <w:r>
        <w:rPr>
          <w:sz w:val="26"/>
          <w:lang w:val="ru-RU"/>
        </w:rPr>
        <w:t xml:space="preserve">   </w:t>
      </w:r>
      <w:proofErr w:type="spellStart"/>
      <w:r w:rsidRPr="00F251CF">
        <w:rPr>
          <w:sz w:val="26"/>
          <w:lang w:val="ru-RU"/>
        </w:rPr>
        <w:t>документів</w:t>
      </w:r>
      <w:proofErr w:type="spellEnd"/>
    </w:p>
    <w:p w:rsidR="00633A7B" w:rsidRDefault="00C60928" w:rsidP="00F85037">
      <w:pPr>
        <w:pStyle w:val="a3"/>
        <w:spacing w:before="160" w:line="244" w:lineRule="auto"/>
        <w:ind w:left="119"/>
      </w:pPr>
      <w:r>
        <w:rPr>
          <w:color w:val="292928"/>
        </w:rPr>
        <w:t>Відповідно</w:t>
      </w:r>
      <w:r>
        <w:rPr>
          <w:color w:val="292928"/>
          <w:spacing w:val="3"/>
        </w:rPr>
        <w:t xml:space="preserve"> </w:t>
      </w:r>
      <w:r>
        <w:rPr>
          <w:color w:val="292928"/>
        </w:rPr>
        <w:t>до</w:t>
      </w:r>
      <w:r>
        <w:rPr>
          <w:color w:val="292928"/>
          <w:spacing w:val="4"/>
        </w:rPr>
        <w:t xml:space="preserve"> </w:t>
      </w:r>
      <w:r>
        <w:rPr>
          <w:color w:val="292928"/>
        </w:rPr>
        <w:t>пункту</w:t>
      </w:r>
      <w:r>
        <w:rPr>
          <w:color w:val="292928"/>
          <w:spacing w:val="53"/>
        </w:rPr>
        <w:t xml:space="preserve"> </w:t>
      </w:r>
      <w:r>
        <w:rPr>
          <w:color w:val="292928"/>
        </w:rPr>
        <w:t>3</w:t>
      </w:r>
      <w:r>
        <w:rPr>
          <w:color w:val="292928"/>
          <w:spacing w:val="3"/>
        </w:rPr>
        <w:t xml:space="preserve"> </w:t>
      </w:r>
      <w:r>
        <w:rPr>
          <w:color w:val="292928"/>
        </w:rPr>
        <w:t>Порядку</w:t>
      </w:r>
      <w:r>
        <w:rPr>
          <w:color w:val="292928"/>
          <w:spacing w:val="4"/>
        </w:rPr>
        <w:t xml:space="preserve"> </w:t>
      </w:r>
      <w:r>
        <w:rPr>
          <w:color w:val="292928"/>
        </w:rPr>
        <w:t>використання</w:t>
      </w:r>
      <w:r>
        <w:rPr>
          <w:color w:val="292928"/>
          <w:spacing w:val="4"/>
        </w:rPr>
        <w:t xml:space="preserve"> </w:t>
      </w:r>
      <w:r>
        <w:rPr>
          <w:color w:val="292928"/>
        </w:rPr>
        <w:t>коштів,</w:t>
      </w:r>
      <w:r>
        <w:rPr>
          <w:color w:val="292928"/>
          <w:spacing w:val="4"/>
        </w:rPr>
        <w:t xml:space="preserve"> </w:t>
      </w:r>
      <w:r>
        <w:rPr>
          <w:color w:val="292928"/>
        </w:rPr>
        <w:t>передбачених</w:t>
      </w:r>
      <w:r>
        <w:rPr>
          <w:color w:val="292928"/>
          <w:spacing w:val="4"/>
        </w:rPr>
        <w:t xml:space="preserve"> </w:t>
      </w:r>
      <w:r>
        <w:rPr>
          <w:color w:val="292928"/>
        </w:rPr>
        <w:t>у</w:t>
      </w:r>
      <w:r>
        <w:rPr>
          <w:color w:val="292928"/>
          <w:spacing w:val="4"/>
        </w:rPr>
        <w:t xml:space="preserve"> </w:t>
      </w:r>
      <w:r>
        <w:rPr>
          <w:color w:val="292928"/>
        </w:rPr>
        <w:t>державному</w:t>
      </w:r>
      <w:r>
        <w:rPr>
          <w:color w:val="292928"/>
          <w:spacing w:val="4"/>
        </w:rPr>
        <w:t xml:space="preserve"> </w:t>
      </w:r>
      <w:r>
        <w:rPr>
          <w:color w:val="292928"/>
        </w:rPr>
        <w:t>бюдже</w:t>
      </w:r>
      <w:r w:rsidR="00F85037">
        <w:rPr>
          <w:color w:val="292928"/>
        </w:rPr>
        <w:t xml:space="preserve">ті для </w:t>
      </w:r>
      <w:r>
        <w:rPr>
          <w:color w:val="292928"/>
          <w:spacing w:val="1"/>
        </w:rPr>
        <w:t xml:space="preserve"> </w:t>
      </w:r>
      <w:r>
        <w:rPr>
          <w:color w:val="292928"/>
        </w:rPr>
        <w:t>пошкодження</w:t>
      </w:r>
      <w:r>
        <w:rPr>
          <w:color w:val="292928"/>
          <w:spacing w:val="5"/>
        </w:rPr>
        <w:t xml:space="preserve"> </w:t>
      </w:r>
      <w:r>
        <w:rPr>
          <w:color w:val="292928"/>
        </w:rPr>
        <w:t>посівів</w:t>
      </w:r>
      <w:r>
        <w:rPr>
          <w:color w:val="292928"/>
          <w:spacing w:val="6"/>
        </w:rPr>
        <w:t xml:space="preserve"> </w:t>
      </w:r>
      <w:r>
        <w:rPr>
          <w:color w:val="292928"/>
        </w:rPr>
        <w:t>сільськогосподарських</w:t>
      </w:r>
      <w:r>
        <w:rPr>
          <w:color w:val="292928"/>
          <w:spacing w:val="6"/>
        </w:rPr>
        <w:t xml:space="preserve"> </w:t>
      </w:r>
      <w:r>
        <w:rPr>
          <w:color w:val="292928"/>
        </w:rPr>
        <w:t>культур</w:t>
      </w:r>
      <w:r>
        <w:rPr>
          <w:color w:val="292928"/>
          <w:spacing w:val="5"/>
        </w:rPr>
        <w:t xml:space="preserve"> </w:t>
      </w:r>
      <w:r>
        <w:rPr>
          <w:color w:val="292928"/>
        </w:rPr>
        <w:t>внаслідок</w:t>
      </w:r>
      <w:r>
        <w:rPr>
          <w:color w:val="292928"/>
          <w:spacing w:val="6"/>
        </w:rPr>
        <w:t xml:space="preserve"> </w:t>
      </w:r>
      <w:r>
        <w:rPr>
          <w:color w:val="292928"/>
        </w:rPr>
        <w:t>надзвичайних</w:t>
      </w:r>
      <w:r>
        <w:rPr>
          <w:color w:val="292928"/>
          <w:spacing w:val="6"/>
        </w:rPr>
        <w:t xml:space="preserve"> </w:t>
      </w:r>
      <w:r>
        <w:rPr>
          <w:color w:val="292928"/>
        </w:rPr>
        <w:t>ситуацій</w:t>
      </w:r>
      <w:r>
        <w:rPr>
          <w:color w:val="292928"/>
          <w:spacing w:val="6"/>
        </w:rPr>
        <w:t xml:space="preserve"> </w:t>
      </w:r>
      <w:r w:rsidR="00F85037" w:rsidRPr="00F85037">
        <w:rPr>
          <w:color w:val="292928"/>
          <w:spacing w:val="6"/>
        </w:rPr>
        <w:t>техногенного та природного характеру</w:t>
      </w:r>
      <w:r w:rsidR="00F85037">
        <w:rPr>
          <w:color w:val="292928"/>
          <w:spacing w:val="6"/>
        </w:rPr>
        <w:t xml:space="preserve">, </w:t>
      </w:r>
      <w:r>
        <w:rPr>
          <w:color w:val="292928"/>
        </w:rPr>
        <w:t>затвердженого</w:t>
      </w:r>
      <w:r>
        <w:rPr>
          <w:color w:val="292928"/>
          <w:spacing w:val="2"/>
        </w:rPr>
        <w:t xml:space="preserve"> </w:t>
      </w:r>
      <w:r>
        <w:rPr>
          <w:color w:val="0000FF"/>
        </w:rPr>
        <w:t>постановою</w:t>
      </w:r>
      <w:r>
        <w:rPr>
          <w:color w:val="0000FF"/>
          <w:spacing w:val="1"/>
        </w:rPr>
        <w:t xml:space="preserve"> </w:t>
      </w:r>
      <w:r>
        <w:rPr>
          <w:color w:val="0000FF"/>
        </w:rPr>
        <w:t>Кабінету</w:t>
      </w:r>
      <w:r>
        <w:rPr>
          <w:color w:val="0000FF"/>
          <w:spacing w:val="2"/>
        </w:rPr>
        <w:t xml:space="preserve"> </w:t>
      </w:r>
      <w:r>
        <w:rPr>
          <w:color w:val="0000FF"/>
        </w:rPr>
        <w:t>Міністрів</w:t>
      </w:r>
      <w:r>
        <w:rPr>
          <w:color w:val="0000FF"/>
          <w:spacing w:val="1"/>
        </w:rPr>
        <w:t xml:space="preserve"> </w:t>
      </w:r>
      <w:r>
        <w:rPr>
          <w:color w:val="0000FF"/>
        </w:rPr>
        <w:t>України</w:t>
      </w:r>
      <w:r>
        <w:rPr>
          <w:color w:val="0000FF"/>
          <w:spacing w:val="2"/>
        </w:rPr>
        <w:t xml:space="preserve"> </w:t>
      </w:r>
      <w:r>
        <w:rPr>
          <w:color w:val="0000FF"/>
        </w:rPr>
        <w:t>від</w:t>
      </w:r>
      <w:r>
        <w:rPr>
          <w:color w:val="0000FF"/>
          <w:spacing w:val="1"/>
        </w:rPr>
        <w:t xml:space="preserve"> </w:t>
      </w:r>
      <w:r>
        <w:rPr>
          <w:color w:val="0000FF"/>
        </w:rPr>
        <w:t>11</w:t>
      </w:r>
      <w:r>
        <w:rPr>
          <w:color w:val="0000FF"/>
          <w:spacing w:val="1"/>
        </w:rPr>
        <w:t xml:space="preserve"> </w:t>
      </w:r>
      <w:r>
        <w:rPr>
          <w:color w:val="0000FF"/>
        </w:rPr>
        <w:t>серпня</w:t>
      </w:r>
      <w:r>
        <w:rPr>
          <w:color w:val="0000FF"/>
          <w:spacing w:val="2"/>
        </w:rPr>
        <w:t xml:space="preserve"> </w:t>
      </w:r>
      <w:r>
        <w:rPr>
          <w:color w:val="0000FF"/>
        </w:rPr>
        <w:t>2021</w:t>
      </w:r>
      <w:r>
        <w:rPr>
          <w:color w:val="0000FF"/>
          <w:spacing w:val="1"/>
        </w:rPr>
        <w:t xml:space="preserve"> </w:t>
      </w:r>
      <w:r>
        <w:rPr>
          <w:color w:val="0000FF"/>
        </w:rPr>
        <w:t>року</w:t>
      </w:r>
      <w:r>
        <w:rPr>
          <w:color w:val="0000FF"/>
          <w:spacing w:val="2"/>
        </w:rPr>
        <w:t xml:space="preserve"> </w:t>
      </w:r>
      <w:r>
        <w:rPr>
          <w:color w:val="0000FF"/>
        </w:rPr>
        <w:t>N</w:t>
      </w:r>
      <w:r>
        <w:rPr>
          <w:color w:val="0000FF"/>
          <w:spacing w:val="1"/>
        </w:rPr>
        <w:t xml:space="preserve"> </w:t>
      </w:r>
      <w:r>
        <w:rPr>
          <w:color w:val="0000FF"/>
        </w:rPr>
        <w:t>885</w:t>
      </w:r>
      <w:r>
        <w:rPr>
          <w:color w:val="292928"/>
        </w:rPr>
        <w:t>,</w:t>
      </w:r>
    </w:p>
    <w:p w:rsidR="00633A7B" w:rsidRDefault="00C60928">
      <w:pPr>
        <w:spacing w:before="136"/>
        <w:ind w:left="120"/>
        <w:rPr>
          <w:b/>
          <w:sz w:val="24"/>
        </w:rPr>
      </w:pPr>
      <w:r>
        <w:rPr>
          <w:b/>
          <w:color w:val="292928"/>
          <w:sz w:val="24"/>
        </w:rPr>
        <w:t>НАКАЗУЮ:</w:t>
      </w:r>
    </w:p>
    <w:p w:rsidR="00633A7B" w:rsidRDefault="00C60928">
      <w:pPr>
        <w:pStyle w:val="a4"/>
        <w:numPr>
          <w:ilvl w:val="0"/>
          <w:numId w:val="6"/>
        </w:numPr>
        <w:tabs>
          <w:tab w:val="left" w:pos="391"/>
        </w:tabs>
        <w:spacing w:before="145"/>
        <w:rPr>
          <w:sz w:val="24"/>
        </w:rPr>
      </w:pPr>
      <w:r>
        <w:rPr>
          <w:color w:val="292928"/>
          <w:sz w:val="24"/>
        </w:rPr>
        <w:t>Затвердити</w:t>
      </w:r>
      <w:r>
        <w:rPr>
          <w:color w:val="292928"/>
          <w:spacing w:val="1"/>
          <w:sz w:val="24"/>
        </w:rPr>
        <w:t xml:space="preserve"> </w:t>
      </w:r>
      <w:r>
        <w:rPr>
          <w:color w:val="292928"/>
          <w:sz w:val="24"/>
        </w:rPr>
        <w:t>такі,</w:t>
      </w:r>
      <w:r>
        <w:rPr>
          <w:color w:val="292928"/>
          <w:spacing w:val="1"/>
          <w:sz w:val="24"/>
        </w:rPr>
        <w:t xml:space="preserve"> </w:t>
      </w:r>
      <w:r>
        <w:rPr>
          <w:color w:val="292928"/>
          <w:sz w:val="24"/>
        </w:rPr>
        <w:t>що</w:t>
      </w:r>
      <w:r>
        <w:rPr>
          <w:color w:val="292928"/>
          <w:spacing w:val="2"/>
          <w:sz w:val="24"/>
        </w:rPr>
        <w:t xml:space="preserve"> </w:t>
      </w:r>
      <w:r>
        <w:rPr>
          <w:color w:val="292928"/>
          <w:sz w:val="24"/>
        </w:rPr>
        <w:t>додаються:</w:t>
      </w:r>
    </w:p>
    <w:p w:rsidR="00633A7B" w:rsidRDefault="00C60928">
      <w:pPr>
        <w:pStyle w:val="a4"/>
        <w:numPr>
          <w:ilvl w:val="0"/>
          <w:numId w:val="5"/>
        </w:numPr>
        <w:tabs>
          <w:tab w:val="left" w:pos="404"/>
        </w:tabs>
        <w:spacing w:before="144" w:line="244" w:lineRule="auto"/>
        <w:ind w:right="215" w:firstLine="0"/>
        <w:rPr>
          <w:sz w:val="24"/>
        </w:rPr>
      </w:pPr>
      <w:r>
        <w:rPr>
          <w:color w:val="292928"/>
          <w:sz w:val="24"/>
        </w:rPr>
        <w:t>Положення</w:t>
      </w:r>
      <w:r>
        <w:rPr>
          <w:color w:val="292928"/>
          <w:spacing w:val="1"/>
          <w:sz w:val="24"/>
        </w:rPr>
        <w:t xml:space="preserve"> </w:t>
      </w:r>
      <w:r>
        <w:rPr>
          <w:color w:val="292928"/>
          <w:sz w:val="24"/>
        </w:rPr>
        <w:t>про</w:t>
      </w:r>
      <w:r>
        <w:rPr>
          <w:color w:val="292928"/>
          <w:spacing w:val="2"/>
          <w:sz w:val="24"/>
        </w:rPr>
        <w:t xml:space="preserve"> </w:t>
      </w:r>
      <w:r>
        <w:rPr>
          <w:color w:val="292928"/>
          <w:sz w:val="24"/>
        </w:rPr>
        <w:t>комісію</w:t>
      </w:r>
      <w:r>
        <w:rPr>
          <w:color w:val="292928"/>
          <w:spacing w:val="2"/>
          <w:sz w:val="24"/>
        </w:rPr>
        <w:t xml:space="preserve"> </w:t>
      </w:r>
      <w:r>
        <w:rPr>
          <w:color w:val="292928"/>
          <w:sz w:val="24"/>
        </w:rPr>
        <w:t>Мінагрополітики</w:t>
      </w:r>
      <w:r>
        <w:rPr>
          <w:color w:val="292928"/>
          <w:spacing w:val="1"/>
          <w:sz w:val="24"/>
        </w:rPr>
        <w:t xml:space="preserve"> </w:t>
      </w:r>
      <w:r>
        <w:rPr>
          <w:color w:val="292928"/>
          <w:sz w:val="24"/>
        </w:rPr>
        <w:t>для</w:t>
      </w:r>
      <w:r>
        <w:rPr>
          <w:color w:val="292928"/>
          <w:spacing w:val="2"/>
          <w:sz w:val="24"/>
        </w:rPr>
        <w:t xml:space="preserve"> </w:t>
      </w:r>
      <w:r>
        <w:rPr>
          <w:color w:val="292928"/>
          <w:sz w:val="24"/>
        </w:rPr>
        <w:t>відшкодування</w:t>
      </w:r>
      <w:r>
        <w:rPr>
          <w:color w:val="292928"/>
          <w:spacing w:val="2"/>
          <w:sz w:val="24"/>
        </w:rPr>
        <w:t xml:space="preserve"> </w:t>
      </w:r>
      <w:r>
        <w:rPr>
          <w:color w:val="292928"/>
          <w:sz w:val="24"/>
        </w:rPr>
        <w:t>втрат</w:t>
      </w:r>
      <w:r>
        <w:rPr>
          <w:color w:val="292928"/>
          <w:spacing w:val="1"/>
          <w:sz w:val="24"/>
        </w:rPr>
        <w:t xml:space="preserve"> </w:t>
      </w:r>
      <w:r>
        <w:rPr>
          <w:color w:val="292928"/>
          <w:sz w:val="24"/>
        </w:rPr>
        <w:t>від</w:t>
      </w:r>
      <w:r>
        <w:rPr>
          <w:color w:val="292928"/>
          <w:spacing w:val="2"/>
          <w:sz w:val="24"/>
        </w:rPr>
        <w:t xml:space="preserve"> </w:t>
      </w:r>
      <w:r>
        <w:rPr>
          <w:color w:val="292928"/>
          <w:sz w:val="24"/>
        </w:rPr>
        <w:t>повністю</w:t>
      </w:r>
      <w:r>
        <w:rPr>
          <w:color w:val="292928"/>
          <w:spacing w:val="1"/>
          <w:sz w:val="24"/>
        </w:rPr>
        <w:t xml:space="preserve"> </w:t>
      </w:r>
      <w:r>
        <w:rPr>
          <w:color w:val="292928"/>
          <w:sz w:val="24"/>
        </w:rPr>
        <w:t>сільськогосподарських</w:t>
      </w:r>
      <w:r>
        <w:rPr>
          <w:color w:val="292928"/>
          <w:spacing w:val="3"/>
          <w:sz w:val="24"/>
        </w:rPr>
        <w:t xml:space="preserve"> </w:t>
      </w:r>
      <w:r>
        <w:rPr>
          <w:color w:val="292928"/>
          <w:sz w:val="24"/>
        </w:rPr>
        <w:t>культур</w:t>
      </w:r>
      <w:r>
        <w:rPr>
          <w:color w:val="292928"/>
          <w:spacing w:val="4"/>
          <w:sz w:val="24"/>
        </w:rPr>
        <w:t xml:space="preserve"> </w:t>
      </w:r>
      <w:r>
        <w:rPr>
          <w:color w:val="292928"/>
          <w:sz w:val="24"/>
        </w:rPr>
        <w:t>внаслідок</w:t>
      </w:r>
      <w:r>
        <w:rPr>
          <w:color w:val="292928"/>
          <w:spacing w:val="3"/>
          <w:sz w:val="24"/>
        </w:rPr>
        <w:t xml:space="preserve"> </w:t>
      </w:r>
      <w:r>
        <w:rPr>
          <w:color w:val="292928"/>
          <w:sz w:val="24"/>
        </w:rPr>
        <w:t>надзвичайних</w:t>
      </w:r>
      <w:r>
        <w:rPr>
          <w:color w:val="292928"/>
          <w:spacing w:val="4"/>
          <w:sz w:val="24"/>
        </w:rPr>
        <w:t xml:space="preserve"> </w:t>
      </w:r>
      <w:r>
        <w:rPr>
          <w:color w:val="292928"/>
          <w:sz w:val="24"/>
        </w:rPr>
        <w:t>ситуацій</w:t>
      </w:r>
      <w:r>
        <w:rPr>
          <w:color w:val="292928"/>
          <w:spacing w:val="3"/>
          <w:sz w:val="24"/>
        </w:rPr>
        <w:t xml:space="preserve"> </w:t>
      </w:r>
      <w:r>
        <w:rPr>
          <w:color w:val="292928"/>
          <w:sz w:val="24"/>
        </w:rPr>
        <w:t>техногенного</w:t>
      </w:r>
      <w:r>
        <w:rPr>
          <w:color w:val="292928"/>
          <w:spacing w:val="4"/>
          <w:sz w:val="24"/>
        </w:rPr>
        <w:t xml:space="preserve"> </w:t>
      </w:r>
      <w:r>
        <w:rPr>
          <w:color w:val="292928"/>
          <w:sz w:val="24"/>
        </w:rPr>
        <w:t>та</w:t>
      </w:r>
      <w:r>
        <w:rPr>
          <w:color w:val="292928"/>
          <w:spacing w:val="3"/>
          <w:sz w:val="24"/>
        </w:rPr>
        <w:t xml:space="preserve"> </w:t>
      </w:r>
      <w:r>
        <w:rPr>
          <w:color w:val="292928"/>
          <w:sz w:val="24"/>
        </w:rPr>
        <w:t>природного</w:t>
      </w:r>
      <w:r>
        <w:rPr>
          <w:color w:val="292928"/>
          <w:spacing w:val="4"/>
          <w:sz w:val="24"/>
        </w:rPr>
        <w:t xml:space="preserve"> </w:t>
      </w:r>
      <w:r>
        <w:rPr>
          <w:color w:val="292928"/>
          <w:sz w:val="24"/>
        </w:rPr>
        <w:t>х</w:t>
      </w:r>
      <w:r w:rsidR="00F85037">
        <w:rPr>
          <w:color w:val="292928"/>
          <w:sz w:val="24"/>
        </w:rPr>
        <w:t>арактеру;</w:t>
      </w:r>
    </w:p>
    <w:p w:rsidR="00633A7B" w:rsidRDefault="00C60928">
      <w:pPr>
        <w:pStyle w:val="a4"/>
        <w:numPr>
          <w:ilvl w:val="0"/>
          <w:numId w:val="5"/>
        </w:numPr>
        <w:tabs>
          <w:tab w:val="left" w:pos="404"/>
        </w:tabs>
        <w:spacing w:before="138" w:line="244" w:lineRule="auto"/>
        <w:ind w:left="119" w:right="819" w:firstLine="0"/>
        <w:rPr>
          <w:sz w:val="24"/>
        </w:rPr>
      </w:pPr>
      <w:r>
        <w:rPr>
          <w:color w:val="292928"/>
          <w:sz w:val="24"/>
        </w:rPr>
        <w:t>форму</w:t>
      </w:r>
      <w:r>
        <w:rPr>
          <w:color w:val="292928"/>
          <w:spacing w:val="5"/>
          <w:sz w:val="24"/>
        </w:rPr>
        <w:t xml:space="preserve"> </w:t>
      </w:r>
      <w:r>
        <w:rPr>
          <w:color w:val="292928"/>
          <w:sz w:val="24"/>
        </w:rPr>
        <w:t>заявки</w:t>
      </w:r>
      <w:r>
        <w:rPr>
          <w:color w:val="292928"/>
          <w:spacing w:val="5"/>
          <w:sz w:val="24"/>
        </w:rPr>
        <w:t xml:space="preserve"> </w:t>
      </w:r>
      <w:r>
        <w:rPr>
          <w:color w:val="292928"/>
          <w:sz w:val="24"/>
        </w:rPr>
        <w:t>на</w:t>
      </w:r>
      <w:r>
        <w:rPr>
          <w:color w:val="292928"/>
          <w:spacing w:val="5"/>
          <w:sz w:val="24"/>
        </w:rPr>
        <w:t xml:space="preserve"> </w:t>
      </w:r>
      <w:r>
        <w:rPr>
          <w:color w:val="292928"/>
          <w:sz w:val="24"/>
        </w:rPr>
        <w:t>отримання</w:t>
      </w:r>
      <w:r>
        <w:rPr>
          <w:color w:val="292928"/>
          <w:spacing w:val="5"/>
          <w:sz w:val="24"/>
        </w:rPr>
        <w:t xml:space="preserve"> </w:t>
      </w:r>
      <w:r>
        <w:rPr>
          <w:color w:val="292928"/>
          <w:sz w:val="24"/>
        </w:rPr>
        <w:t>дотації</w:t>
      </w:r>
      <w:r>
        <w:rPr>
          <w:color w:val="292928"/>
          <w:spacing w:val="5"/>
          <w:sz w:val="24"/>
        </w:rPr>
        <w:t xml:space="preserve"> </w:t>
      </w:r>
      <w:r>
        <w:rPr>
          <w:color w:val="292928"/>
          <w:sz w:val="24"/>
        </w:rPr>
        <w:t>сільськогосподарським</w:t>
      </w:r>
      <w:r>
        <w:rPr>
          <w:color w:val="292928"/>
          <w:spacing w:val="5"/>
          <w:sz w:val="24"/>
        </w:rPr>
        <w:t xml:space="preserve"> </w:t>
      </w:r>
      <w:r>
        <w:rPr>
          <w:color w:val="292928"/>
          <w:sz w:val="24"/>
        </w:rPr>
        <w:t>товаровиробникам</w:t>
      </w:r>
      <w:r>
        <w:rPr>
          <w:color w:val="292928"/>
          <w:spacing w:val="5"/>
          <w:sz w:val="24"/>
        </w:rPr>
        <w:t xml:space="preserve"> </w:t>
      </w:r>
      <w:r>
        <w:rPr>
          <w:color w:val="292928"/>
          <w:sz w:val="24"/>
        </w:rPr>
        <w:t>шля</w:t>
      </w:r>
      <w:r w:rsidR="00F251CF">
        <w:rPr>
          <w:color w:val="292928"/>
          <w:sz w:val="24"/>
        </w:rPr>
        <w:t>хом</w:t>
      </w:r>
      <w:r>
        <w:rPr>
          <w:color w:val="292928"/>
          <w:spacing w:val="1"/>
          <w:sz w:val="24"/>
        </w:rPr>
        <w:t xml:space="preserve"> </w:t>
      </w:r>
      <w:r>
        <w:rPr>
          <w:color w:val="292928"/>
          <w:sz w:val="24"/>
        </w:rPr>
        <w:t>відшкодування втрат від повністю втрачених</w:t>
      </w:r>
      <w:r>
        <w:rPr>
          <w:color w:val="292928"/>
          <w:spacing w:val="1"/>
          <w:sz w:val="24"/>
        </w:rPr>
        <w:t xml:space="preserve"> </w:t>
      </w:r>
      <w:r>
        <w:rPr>
          <w:color w:val="292928"/>
          <w:sz w:val="24"/>
        </w:rPr>
        <w:t>(загиблих) п</w:t>
      </w:r>
      <w:r>
        <w:rPr>
          <w:color w:val="292928"/>
          <w:sz w:val="24"/>
        </w:rPr>
        <w:t>осівів сільськогосподарських ку</w:t>
      </w:r>
      <w:r w:rsidR="00F85037">
        <w:rPr>
          <w:color w:val="292928"/>
          <w:sz w:val="24"/>
        </w:rPr>
        <w:t xml:space="preserve">льтур внаслідок надзвичайних </w:t>
      </w:r>
      <w:r>
        <w:rPr>
          <w:color w:val="292928"/>
          <w:spacing w:val="-64"/>
          <w:sz w:val="24"/>
        </w:rPr>
        <w:t xml:space="preserve"> </w:t>
      </w:r>
      <w:r>
        <w:rPr>
          <w:color w:val="292928"/>
          <w:sz w:val="24"/>
        </w:rPr>
        <w:t>ситуацій техногенного та природного характеру;</w:t>
      </w:r>
    </w:p>
    <w:p w:rsidR="00633A7B" w:rsidRDefault="00C60928">
      <w:pPr>
        <w:pStyle w:val="a4"/>
        <w:numPr>
          <w:ilvl w:val="0"/>
          <w:numId w:val="5"/>
        </w:numPr>
        <w:tabs>
          <w:tab w:val="left" w:pos="404"/>
        </w:tabs>
        <w:spacing w:before="136" w:line="244" w:lineRule="auto"/>
        <w:ind w:left="119" w:right="157" w:firstLine="0"/>
        <w:rPr>
          <w:sz w:val="24"/>
        </w:rPr>
      </w:pPr>
      <w:r>
        <w:rPr>
          <w:color w:val="292928"/>
          <w:sz w:val="24"/>
        </w:rPr>
        <w:t>форму</w:t>
      </w:r>
      <w:r>
        <w:rPr>
          <w:color w:val="292928"/>
          <w:spacing w:val="3"/>
          <w:sz w:val="24"/>
        </w:rPr>
        <w:t xml:space="preserve"> </w:t>
      </w:r>
      <w:proofErr w:type="spellStart"/>
      <w:r>
        <w:rPr>
          <w:color w:val="292928"/>
          <w:sz w:val="24"/>
        </w:rPr>
        <w:t>акта</w:t>
      </w:r>
      <w:proofErr w:type="spellEnd"/>
      <w:r>
        <w:rPr>
          <w:color w:val="292928"/>
          <w:spacing w:val="4"/>
          <w:sz w:val="24"/>
        </w:rPr>
        <w:t xml:space="preserve"> </w:t>
      </w:r>
      <w:r>
        <w:rPr>
          <w:color w:val="292928"/>
          <w:sz w:val="24"/>
        </w:rPr>
        <w:t>обстеження</w:t>
      </w:r>
      <w:r>
        <w:rPr>
          <w:color w:val="292928"/>
          <w:spacing w:val="3"/>
          <w:sz w:val="24"/>
        </w:rPr>
        <w:t xml:space="preserve"> </w:t>
      </w:r>
      <w:r>
        <w:rPr>
          <w:color w:val="292928"/>
          <w:sz w:val="24"/>
        </w:rPr>
        <w:t>посівів</w:t>
      </w:r>
      <w:r>
        <w:rPr>
          <w:color w:val="292928"/>
          <w:spacing w:val="4"/>
          <w:sz w:val="24"/>
        </w:rPr>
        <w:t xml:space="preserve"> </w:t>
      </w:r>
      <w:r>
        <w:rPr>
          <w:color w:val="292928"/>
          <w:sz w:val="24"/>
        </w:rPr>
        <w:t>сільськогосподарських</w:t>
      </w:r>
      <w:r>
        <w:rPr>
          <w:color w:val="292928"/>
          <w:spacing w:val="3"/>
          <w:sz w:val="24"/>
        </w:rPr>
        <w:t xml:space="preserve"> </w:t>
      </w:r>
      <w:r>
        <w:rPr>
          <w:color w:val="292928"/>
          <w:sz w:val="24"/>
        </w:rPr>
        <w:t>культур</w:t>
      </w:r>
      <w:r>
        <w:rPr>
          <w:color w:val="292928"/>
          <w:spacing w:val="4"/>
          <w:sz w:val="24"/>
        </w:rPr>
        <w:t xml:space="preserve"> </w:t>
      </w:r>
      <w:r>
        <w:rPr>
          <w:color w:val="292928"/>
          <w:sz w:val="24"/>
        </w:rPr>
        <w:t>для</w:t>
      </w:r>
      <w:r>
        <w:rPr>
          <w:color w:val="292928"/>
          <w:spacing w:val="4"/>
          <w:sz w:val="24"/>
        </w:rPr>
        <w:t xml:space="preserve"> </w:t>
      </w:r>
      <w:r>
        <w:rPr>
          <w:color w:val="292928"/>
          <w:sz w:val="24"/>
        </w:rPr>
        <w:t>відшкодування</w:t>
      </w:r>
      <w:r>
        <w:rPr>
          <w:color w:val="292928"/>
          <w:spacing w:val="3"/>
          <w:sz w:val="24"/>
        </w:rPr>
        <w:t xml:space="preserve"> </w:t>
      </w:r>
      <w:r>
        <w:rPr>
          <w:color w:val="292928"/>
          <w:sz w:val="24"/>
        </w:rPr>
        <w:t>втрат</w:t>
      </w:r>
      <w:r>
        <w:rPr>
          <w:color w:val="292928"/>
          <w:spacing w:val="4"/>
          <w:sz w:val="24"/>
        </w:rPr>
        <w:t xml:space="preserve"> </w:t>
      </w:r>
      <w:r>
        <w:rPr>
          <w:color w:val="292928"/>
          <w:sz w:val="24"/>
        </w:rPr>
        <w:t>ві</w:t>
      </w:r>
      <w:r>
        <w:rPr>
          <w:color w:val="292928"/>
          <w:sz w:val="24"/>
        </w:rPr>
        <w:t>д</w:t>
      </w:r>
      <w:r>
        <w:rPr>
          <w:color w:val="292928"/>
          <w:spacing w:val="-64"/>
          <w:sz w:val="24"/>
        </w:rPr>
        <w:t xml:space="preserve"> </w:t>
      </w:r>
      <w:r>
        <w:rPr>
          <w:color w:val="292928"/>
          <w:sz w:val="24"/>
        </w:rPr>
        <w:t>посівів</w:t>
      </w:r>
      <w:r>
        <w:rPr>
          <w:color w:val="292928"/>
          <w:spacing w:val="4"/>
          <w:sz w:val="24"/>
        </w:rPr>
        <w:t xml:space="preserve"> </w:t>
      </w:r>
      <w:r>
        <w:rPr>
          <w:color w:val="292928"/>
          <w:sz w:val="24"/>
        </w:rPr>
        <w:t>сільськогосподарських</w:t>
      </w:r>
      <w:r>
        <w:rPr>
          <w:color w:val="292928"/>
          <w:spacing w:val="4"/>
          <w:sz w:val="24"/>
        </w:rPr>
        <w:t xml:space="preserve"> </w:t>
      </w:r>
      <w:r>
        <w:rPr>
          <w:color w:val="292928"/>
          <w:sz w:val="24"/>
        </w:rPr>
        <w:t>культур</w:t>
      </w:r>
      <w:r>
        <w:rPr>
          <w:color w:val="292928"/>
          <w:spacing w:val="4"/>
          <w:sz w:val="24"/>
        </w:rPr>
        <w:t xml:space="preserve"> </w:t>
      </w:r>
      <w:r>
        <w:rPr>
          <w:color w:val="292928"/>
          <w:sz w:val="24"/>
        </w:rPr>
        <w:t>внаслідок</w:t>
      </w:r>
      <w:r>
        <w:rPr>
          <w:color w:val="292928"/>
          <w:spacing w:val="4"/>
          <w:sz w:val="24"/>
        </w:rPr>
        <w:t xml:space="preserve"> </w:t>
      </w:r>
      <w:r>
        <w:rPr>
          <w:color w:val="292928"/>
          <w:sz w:val="24"/>
        </w:rPr>
        <w:t>надзвичайних</w:t>
      </w:r>
      <w:r>
        <w:rPr>
          <w:color w:val="292928"/>
          <w:spacing w:val="4"/>
          <w:sz w:val="24"/>
        </w:rPr>
        <w:t xml:space="preserve"> </w:t>
      </w:r>
      <w:r>
        <w:rPr>
          <w:color w:val="292928"/>
          <w:sz w:val="24"/>
        </w:rPr>
        <w:t>ситуацій</w:t>
      </w:r>
      <w:r>
        <w:rPr>
          <w:color w:val="292928"/>
          <w:spacing w:val="4"/>
          <w:sz w:val="24"/>
        </w:rPr>
        <w:t xml:space="preserve"> </w:t>
      </w:r>
      <w:r>
        <w:rPr>
          <w:color w:val="292928"/>
          <w:sz w:val="24"/>
        </w:rPr>
        <w:t>техногенного</w:t>
      </w:r>
      <w:r>
        <w:rPr>
          <w:color w:val="292928"/>
          <w:spacing w:val="4"/>
          <w:sz w:val="24"/>
        </w:rPr>
        <w:t xml:space="preserve"> </w:t>
      </w:r>
      <w:r>
        <w:rPr>
          <w:color w:val="292928"/>
          <w:sz w:val="24"/>
        </w:rPr>
        <w:t>та</w:t>
      </w:r>
      <w:r>
        <w:rPr>
          <w:color w:val="292928"/>
          <w:spacing w:val="4"/>
          <w:sz w:val="24"/>
        </w:rPr>
        <w:t xml:space="preserve"> </w:t>
      </w:r>
      <w:r>
        <w:rPr>
          <w:color w:val="292928"/>
          <w:sz w:val="24"/>
        </w:rPr>
        <w:t>приро</w:t>
      </w:r>
      <w:r w:rsidR="00AD3B46">
        <w:rPr>
          <w:color w:val="292928"/>
          <w:sz w:val="24"/>
        </w:rPr>
        <w:t>дного характеру;</w:t>
      </w:r>
    </w:p>
    <w:p w:rsidR="00F251CF" w:rsidRPr="00F251CF" w:rsidRDefault="00C60928" w:rsidP="00F251CF">
      <w:pPr>
        <w:pStyle w:val="a4"/>
        <w:numPr>
          <w:ilvl w:val="0"/>
          <w:numId w:val="5"/>
        </w:numPr>
        <w:tabs>
          <w:tab w:val="left" w:pos="404"/>
        </w:tabs>
        <w:spacing w:before="138"/>
        <w:ind w:left="403" w:hanging="285"/>
        <w:rPr>
          <w:sz w:val="24"/>
        </w:rPr>
      </w:pPr>
      <w:r>
        <w:rPr>
          <w:color w:val="292928"/>
          <w:sz w:val="24"/>
        </w:rPr>
        <w:t>форму</w:t>
      </w:r>
      <w:r>
        <w:rPr>
          <w:color w:val="292928"/>
          <w:spacing w:val="5"/>
          <w:sz w:val="24"/>
        </w:rPr>
        <w:t xml:space="preserve"> </w:t>
      </w:r>
      <w:proofErr w:type="spellStart"/>
      <w:r>
        <w:rPr>
          <w:color w:val="292928"/>
          <w:sz w:val="24"/>
        </w:rPr>
        <w:t>акта</w:t>
      </w:r>
      <w:proofErr w:type="spellEnd"/>
      <w:r>
        <w:rPr>
          <w:color w:val="292928"/>
          <w:spacing w:val="6"/>
          <w:sz w:val="24"/>
        </w:rPr>
        <w:t xml:space="preserve"> </w:t>
      </w:r>
      <w:r>
        <w:rPr>
          <w:color w:val="292928"/>
          <w:sz w:val="24"/>
        </w:rPr>
        <w:t>на</w:t>
      </w:r>
      <w:r>
        <w:rPr>
          <w:color w:val="292928"/>
          <w:spacing w:val="6"/>
          <w:sz w:val="24"/>
        </w:rPr>
        <w:t xml:space="preserve"> </w:t>
      </w:r>
      <w:r>
        <w:rPr>
          <w:color w:val="292928"/>
          <w:sz w:val="24"/>
        </w:rPr>
        <w:t>списання</w:t>
      </w:r>
      <w:r>
        <w:rPr>
          <w:color w:val="292928"/>
          <w:spacing w:val="5"/>
          <w:sz w:val="24"/>
        </w:rPr>
        <w:t xml:space="preserve"> </w:t>
      </w:r>
      <w:r>
        <w:rPr>
          <w:color w:val="292928"/>
          <w:sz w:val="24"/>
        </w:rPr>
        <w:t>посівів</w:t>
      </w:r>
      <w:r>
        <w:rPr>
          <w:color w:val="292928"/>
          <w:spacing w:val="6"/>
          <w:sz w:val="24"/>
        </w:rPr>
        <w:t xml:space="preserve"> </w:t>
      </w:r>
      <w:r>
        <w:rPr>
          <w:color w:val="292928"/>
          <w:sz w:val="24"/>
        </w:rPr>
        <w:t>сільськогосподарських</w:t>
      </w:r>
      <w:r>
        <w:rPr>
          <w:color w:val="292928"/>
          <w:spacing w:val="6"/>
          <w:sz w:val="24"/>
        </w:rPr>
        <w:t xml:space="preserve"> </w:t>
      </w:r>
      <w:r>
        <w:rPr>
          <w:color w:val="292928"/>
          <w:sz w:val="24"/>
        </w:rPr>
        <w:t>культур;</w:t>
      </w:r>
    </w:p>
    <w:p w:rsidR="00633A7B" w:rsidRPr="00F251CF" w:rsidRDefault="00C60928" w:rsidP="00F251CF">
      <w:pPr>
        <w:pStyle w:val="a4"/>
        <w:numPr>
          <w:ilvl w:val="0"/>
          <w:numId w:val="5"/>
        </w:numPr>
        <w:tabs>
          <w:tab w:val="left" w:pos="404"/>
        </w:tabs>
        <w:spacing w:before="138"/>
        <w:ind w:left="403" w:hanging="285"/>
        <w:rPr>
          <w:sz w:val="24"/>
        </w:rPr>
      </w:pPr>
      <w:r w:rsidRPr="00F251CF">
        <w:rPr>
          <w:color w:val="292928"/>
          <w:sz w:val="24"/>
        </w:rPr>
        <w:t>форму</w:t>
      </w:r>
      <w:r w:rsidRPr="00F251CF">
        <w:rPr>
          <w:color w:val="292928"/>
          <w:spacing w:val="5"/>
          <w:sz w:val="24"/>
        </w:rPr>
        <w:t xml:space="preserve"> </w:t>
      </w:r>
      <w:r w:rsidRPr="00F251CF">
        <w:rPr>
          <w:color w:val="292928"/>
          <w:sz w:val="24"/>
        </w:rPr>
        <w:t>зведеної</w:t>
      </w:r>
      <w:r w:rsidRPr="00F251CF">
        <w:rPr>
          <w:color w:val="292928"/>
          <w:spacing w:val="5"/>
          <w:sz w:val="24"/>
        </w:rPr>
        <w:t xml:space="preserve"> </w:t>
      </w:r>
      <w:r w:rsidRPr="00F251CF">
        <w:rPr>
          <w:color w:val="292928"/>
          <w:sz w:val="24"/>
        </w:rPr>
        <w:t>відомості</w:t>
      </w:r>
      <w:r w:rsidRPr="00F251CF">
        <w:rPr>
          <w:color w:val="292928"/>
          <w:spacing w:val="6"/>
          <w:sz w:val="24"/>
        </w:rPr>
        <w:t xml:space="preserve"> </w:t>
      </w:r>
      <w:r w:rsidRPr="00F251CF">
        <w:rPr>
          <w:color w:val="292928"/>
          <w:sz w:val="24"/>
        </w:rPr>
        <w:t>отримувачів,</w:t>
      </w:r>
      <w:r w:rsidRPr="00F251CF">
        <w:rPr>
          <w:color w:val="292928"/>
          <w:spacing w:val="5"/>
          <w:sz w:val="24"/>
        </w:rPr>
        <w:t xml:space="preserve"> </w:t>
      </w:r>
      <w:r w:rsidRPr="00F251CF">
        <w:rPr>
          <w:color w:val="292928"/>
          <w:sz w:val="24"/>
        </w:rPr>
        <w:t>які</w:t>
      </w:r>
      <w:r w:rsidRPr="00F251CF">
        <w:rPr>
          <w:color w:val="292928"/>
          <w:spacing w:val="6"/>
          <w:sz w:val="24"/>
        </w:rPr>
        <w:t xml:space="preserve"> </w:t>
      </w:r>
      <w:r w:rsidRPr="00F251CF">
        <w:rPr>
          <w:color w:val="292928"/>
          <w:sz w:val="24"/>
        </w:rPr>
        <w:t>мають</w:t>
      </w:r>
      <w:r w:rsidRPr="00F251CF">
        <w:rPr>
          <w:color w:val="292928"/>
          <w:spacing w:val="5"/>
          <w:sz w:val="24"/>
        </w:rPr>
        <w:t xml:space="preserve"> </w:t>
      </w:r>
      <w:r w:rsidRPr="00F251CF">
        <w:rPr>
          <w:color w:val="292928"/>
          <w:sz w:val="24"/>
        </w:rPr>
        <w:t>право</w:t>
      </w:r>
      <w:r w:rsidRPr="00F251CF">
        <w:rPr>
          <w:color w:val="292928"/>
          <w:spacing w:val="5"/>
          <w:sz w:val="24"/>
        </w:rPr>
        <w:t xml:space="preserve"> </w:t>
      </w:r>
      <w:r w:rsidRPr="00F251CF">
        <w:rPr>
          <w:color w:val="292928"/>
          <w:sz w:val="24"/>
        </w:rPr>
        <w:t>на</w:t>
      </w:r>
      <w:r w:rsidRPr="00F251CF">
        <w:rPr>
          <w:color w:val="292928"/>
          <w:spacing w:val="6"/>
          <w:sz w:val="24"/>
        </w:rPr>
        <w:t xml:space="preserve"> </w:t>
      </w:r>
      <w:r w:rsidRPr="00F251CF">
        <w:rPr>
          <w:color w:val="292928"/>
          <w:sz w:val="24"/>
        </w:rPr>
        <w:t>отримання</w:t>
      </w:r>
      <w:r w:rsidRPr="00F251CF">
        <w:rPr>
          <w:color w:val="292928"/>
          <w:spacing w:val="5"/>
          <w:sz w:val="24"/>
        </w:rPr>
        <w:t xml:space="preserve"> </w:t>
      </w:r>
      <w:r w:rsidRPr="00F251CF">
        <w:rPr>
          <w:color w:val="292928"/>
          <w:sz w:val="24"/>
        </w:rPr>
        <w:t>державної</w:t>
      </w:r>
      <w:r w:rsidRPr="00F251CF">
        <w:rPr>
          <w:color w:val="292928"/>
          <w:spacing w:val="6"/>
          <w:sz w:val="24"/>
        </w:rPr>
        <w:t xml:space="preserve"> </w:t>
      </w:r>
      <w:r w:rsidR="00F251CF" w:rsidRPr="00F251CF">
        <w:rPr>
          <w:color w:val="292928"/>
          <w:spacing w:val="6"/>
          <w:sz w:val="24"/>
        </w:rPr>
        <w:t xml:space="preserve">підтримки </w:t>
      </w:r>
      <w:r w:rsidRPr="00F251CF">
        <w:rPr>
          <w:color w:val="292928"/>
          <w:sz w:val="24"/>
        </w:rPr>
        <w:t>повністю</w:t>
      </w:r>
      <w:r w:rsidRPr="00F251CF">
        <w:rPr>
          <w:color w:val="292928"/>
          <w:spacing w:val="2"/>
          <w:sz w:val="24"/>
        </w:rPr>
        <w:t xml:space="preserve"> </w:t>
      </w:r>
      <w:r w:rsidRPr="00F251CF">
        <w:rPr>
          <w:color w:val="292928"/>
          <w:sz w:val="24"/>
        </w:rPr>
        <w:t>втрачених</w:t>
      </w:r>
      <w:r w:rsidRPr="00F251CF">
        <w:rPr>
          <w:color w:val="292928"/>
          <w:spacing w:val="20"/>
          <w:sz w:val="24"/>
        </w:rPr>
        <w:t xml:space="preserve"> </w:t>
      </w:r>
      <w:r w:rsidRPr="00F251CF">
        <w:rPr>
          <w:color w:val="292928"/>
          <w:sz w:val="24"/>
        </w:rPr>
        <w:t>(загиблих)</w:t>
      </w:r>
      <w:r w:rsidRPr="00F251CF">
        <w:rPr>
          <w:color w:val="292928"/>
          <w:spacing w:val="2"/>
          <w:sz w:val="24"/>
        </w:rPr>
        <w:t xml:space="preserve"> </w:t>
      </w:r>
      <w:r w:rsidRPr="00F251CF">
        <w:rPr>
          <w:color w:val="292928"/>
          <w:sz w:val="24"/>
        </w:rPr>
        <w:t>посівів</w:t>
      </w:r>
      <w:r w:rsidRPr="00F251CF">
        <w:rPr>
          <w:color w:val="292928"/>
          <w:spacing w:val="3"/>
          <w:sz w:val="24"/>
        </w:rPr>
        <w:t xml:space="preserve"> </w:t>
      </w:r>
      <w:r w:rsidRPr="00F251CF">
        <w:rPr>
          <w:color w:val="292928"/>
          <w:sz w:val="24"/>
        </w:rPr>
        <w:t>сільськогосподарських</w:t>
      </w:r>
      <w:r w:rsidRPr="00F251CF">
        <w:rPr>
          <w:color w:val="292928"/>
          <w:spacing w:val="2"/>
          <w:sz w:val="24"/>
        </w:rPr>
        <w:t xml:space="preserve"> </w:t>
      </w:r>
      <w:r w:rsidRPr="00F251CF">
        <w:rPr>
          <w:color w:val="292928"/>
          <w:sz w:val="24"/>
        </w:rPr>
        <w:t>культур</w:t>
      </w:r>
      <w:r w:rsidRPr="00F251CF">
        <w:rPr>
          <w:color w:val="292928"/>
          <w:spacing w:val="2"/>
          <w:sz w:val="24"/>
        </w:rPr>
        <w:t xml:space="preserve"> </w:t>
      </w:r>
      <w:r w:rsidRPr="00F251CF">
        <w:rPr>
          <w:color w:val="292928"/>
          <w:sz w:val="24"/>
        </w:rPr>
        <w:t>внаслідок</w:t>
      </w:r>
      <w:r w:rsidRPr="00F251CF">
        <w:rPr>
          <w:color w:val="292928"/>
          <w:spacing w:val="3"/>
          <w:sz w:val="24"/>
        </w:rPr>
        <w:t xml:space="preserve"> </w:t>
      </w:r>
      <w:r w:rsidR="00F251CF" w:rsidRPr="00F251CF">
        <w:rPr>
          <w:color w:val="292928"/>
          <w:spacing w:val="3"/>
          <w:sz w:val="24"/>
        </w:rPr>
        <w:t xml:space="preserve">надзвичайних ситуацій техногенного та </w:t>
      </w:r>
      <w:r w:rsidRPr="00F251CF">
        <w:rPr>
          <w:color w:val="292928"/>
          <w:sz w:val="24"/>
        </w:rPr>
        <w:t>природного характеру.</w:t>
      </w:r>
    </w:p>
    <w:p w:rsidR="00633A7B" w:rsidRDefault="00C60928">
      <w:pPr>
        <w:pStyle w:val="a4"/>
        <w:numPr>
          <w:ilvl w:val="0"/>
          <w:numId w:val="6"/>
        </w:numPr>
        <w:tabs>
          <w:tab w:val="left" w:pos="391"/>
        </w:tabs>
        <w:spacing w:line="244" w:lineRule="auto"/>
        <w:ind w:left="119" w:right="1085" w:firstLine="0"/>
        <w:rPr>
          <w:sz w:val="24"/>
        </w:rPr>
      </w:pPr>
      <w:r>
        <w:rPr>
          <w:color w:val="292928"/>
          <w:sz w:val="24"/>
        </w:rPr>
        <w:t>У</w:t>
      </w:r>
      <w:r>
        <w:rPr>
          <w:color w:val="292928"/>
          <w:sz w:val="24"/>
        </w:rPr>
        <w:t>творити</w:t>
      </w:r>
      <w:r>
        <w:rPr>
          <w:color w:val="292928"/>
          <w:spacing w:val="6"/>
          <w:sz w:val="24"/>
        </w:rPr>
        <w:t xml:space="preserve"> </w:t>
      </w:r>
      <w:r>
        <w:rPr>
          <w:color w:val="292928"/>
          <w:sz w:val="24"/>
        </w:rPr>
        <w:t>комісію</w:t>
      </w:r>
      <w:r>
        <w:rPr>
          <w:color w:val="292928"/>
          <w:spacing w:val="7"/>
          <w:sz w:val="24"/>
        </w:rPr>
        <w:t xml:space="preserve"> </w:t>
      </w:r>
      <w:r>
        <w:rPr>
          <w:color w:val="292928"/>
          <w:sz w:val="24"/>
        </w:rPr>
        <w:t>Мінагрополітики</w:t>
      </w:r>
      <w:r>
        <w:rPr>
          <w:color w:val="292928"/>
          <w:spacing w:val="6"/>
          <w:sz w:val="24"/>
        </w:rPr>
        <w:t xml:space="preserve"> </w:t>
      </w:r>
      <w:r>
        <w:rPr>
          <w:color w:val="292928"/>
          <w:sz w:val="24"/>
        </w:rPr>
        <w:t>для</w:t>
      </w:r>
      <w:r>
        <w:rPr>
          <w:color w:val="292928"/>
          <w:spacing w:val="7"/>
          <w:sz w:val="24"/>
        </w:rPr>
        <w:t xml:space="preserve"> </w:t>
      </w:r>
      <w:r>
        <w:rPr>
          <w:color w:val="292928"/>
          <w:sz w:val="24"/>
        </w:rPr>
        <w:t>відшкодування</w:t>
      </w:r>
      <w:r>
        <w:rPr>
          <w:color w:val="292928"/>
          <w:spacing w:val="6"/>
          <w:sz w:val="24"/>
        </w:rPr>
        <w:t xml:space="preserve"> </w:t>
      </w:r>
      <w:r>
        <w:rPr>
          <w:color w:val="292928"/>
          <w:sz w:val="24"/>
        </w:rPr>
        <w:t>втрат</w:t>
      </w:r>
      <w:r>
        <w:rPr>
          <w:color w:val="292928"/>
          <w:spacing w:val="7"/>
          <w:sz w:val="24"/>
        </w:rPr>
        <w:t xml:space="preserve"> </w:t>
      </w:r>
      <w:r>
        <w:rPr>
          <w:color w:val="292928"/>
          <w:sz w:val="24"/>
        </w:rPr>
        <w:t>від</w:t>
      </w:r>
      <w:r>
        <w:rPr>
          <w:color w:val="292928"/>
          <w:spacing w:val="6"/>
          <w:sz w:val="24"/>
        </w:rPr>
        <w:t xml:space="preserve"> </w:t>
      </w:r>
      <w:r>
        <w:rPr>
          <w:color w:val="292928"/>
          <w:sz w:val="24"/>
        </w:rPr>
        <w:t>пошкодження</w:t>
      </w:r>
      <w:r>
        <w:rPr>
          <w:color w:val="292928"/>
          <w:spacing w:val="7"/>
          <w:sz w:val="24"/>
        </w:rPr>
        <w:t xml:space="preserve"> </w:t>
      </w:r>
      <w:r>
        <w:rPr>
          <w:color w:val="292928"/>
          <w:sz w:val="24"/>
        </w:rPr>
        <w:t>посівів</w:t>
      </w:r>
      <w:r>
        <w:rPr>
          <w:color w:val="292928"/>
          <w:spacing w:val="-64"/>
          <w:sz w:val="24"/>
        </w:rPr>
        <w:t xml:space="preserve"> </w:t>
      </w:r>
      <w:r>
        <w:rPr>
          <w:color w:val="292928"/>
          <w:sz w:val="24"/>
        </w:rPr>
        <w:t>внаслідок</w:t>
      </w:r>
      <w:r>
        <w:rPr>
          <w:color w:val="292928"/>
          <w:spacing w:val="1"/>
          <w:sz w:val="24"/>
        </w:rPr>
        <w:t xml:space="preserve"> </w:t>
      </w:r>
      <w:r>
        <w:rPr>
          <w:color w:val="292928"/>
          <w:sz w:val="24"/>
        </w:rPr>
        <w:t>надзвичайних</w:t>
      </w:r>
      <w:r>
        <w:rPr>
          <w:color w:val="292928"/>
          <w:spacing w:val="1"/>
          <w:sz w:val="24"/>
        </w:rPr>
        <w:t xml:space="preserve"> </w:t>
      </w:r>
      <w:r>
        <w:rPr>
          <w:color w:val="292928"/>
          <w:sz w:val="24"/>
        </w:rPr>
        <w:t>ситуацій</w:t>
      </w:r>
      <w:r>
        <w:rPr>
          <w:color w:val="292928"/>
          <w:spacing w:val="1"/>
          <w:sz w:val="24"/>
        </w:rPr>
        <w:t xml:space="preserve"> </w:t>
      </w:r>
      <w:r>
        <w:rPr>
          <w:color w:val="292928"/>
          <w:sz w:val="24"/>
        </w:rPr>
        <w:t>техногенного</w:t>
      </w:r>
      <w:r>
        <w:rPr>
          <w:color w:val="292928"/>
          <w:spacing w:val="1"/>
          <w:sz w:val="24"/>
        </w:rPr>
        <w:t xml:space="preserve"> </w:t>
      </w:r>
      <w:r>
        <w:rPr>
          <w:color w:val="292928"/>
          <w:sz w:val="24"/>
        </w:rPr>
        <w:t>та</w:t>
      </w:r>
      <w:r>
        <w:rPr>
          <w:color w:val="292928"/>
          <w:spacing w:val="1"/>
          <w:sz w:val="24"/>
        </w:rPr>
        <w:t xml:space="preserve"> </w:t>
      </w:r>
      <w:r>
        <w:rPr>
          <w:color w:val="292928"/>
          <w:sz w:val="24"/>
        </w:rPr>
        <w:t>природного</w:t>
      </w:r>
      <w:r>
        <w:rPr>
          <w:color w:val="292928"/>
          <w:spacing w:val="1"/>
          <w:sz w:val="24"/>
        </w:rPr>
        <w:t xml:space="preserve"> </w:t>
      </w:r>
      <w:r>
        <w:rPr>
          <w:color w:val="292928"/>
          <w:sz w:val="24"/>
        </w:rPr>
        <w:t>характеру.</w:t>
      </w:r>
    </w:p>
    <w:p w:rsidR="00633A7B" w:rsidRDefault="00C60928">
      <w:pPr>
        <w:pStyle w:val="a4"/>
        <w:numPr>
          <w:ilvl w:val="0"/>
          <w:numId w:val="6"/>
        </w:numPr>
        <w:tabs>
          <w:tab w:val="left" w:pos="391"/>
        </w:tabs>
        <w:spacing w:line="244" w:lineRule="auto"/>
        <w:ind w:left="119" w:right="259" w:firstLine="0"/>
        <w:rPr>
          <w:sz w:val="24"/>
        </w:rPr>
      </w:pPr>
      <w:r>
        <w:rPr>
          <w:color w:val="292928"/>
          <w:sz w:val="24"/>
        </w:rPr>
        <w:t>Департаменту</w:t>
      </w:r>
      <w:r>
        <w:rPr>
          <w:color w:val="292928"/>
          <w:spacing w:val="3"/>
          <w:sz w:val="24"/>
        </w:rPr>
        <w:t xml:space="preserve"> </w:t>
      </w:r>
      <w:r>
        <w:rPr>
          <w:color w:val="292928"/>
          <w:sz w:val="24"/>
        </w:rPr>
        <w:t>аграрного</w:t>
      </w:r>
      <w:r>
        <w:rPr>
          <w:color w:val="292928"/>
          <w:spacing w:val="4"/>
          <w:sz w:val="24"/>
        </w:rPr>
        <w:t xml:space="preserve"> </w:t>
      </w:r>
      <w:r>
        <w:rPr>
          <w:color w:val="292928"/>
          <w:sz w:val="24"/>
        </w:rPr>
        <w:t>розвитку</w:t>
      </w:r>
      <w:r>
        <w:rPr>
          <w:color w:val="292928"/>
          <w:spacing w:val="4"/>
          <w:sz w:val="24"/>
        </w:rPr>
        <w:t xml:space="preserve"> </w:t>
      </w:r>
      <w:r>
        <w:rPr>
          <w:color w:val="292928"/>
          <w:sz w:val="24"/>
        </w:rPr>
        <w:t>забезпечити</w:t>
      </w:r>
      <w:r>
        <w:rPr>
          <w:color w:val="292928"/>
          <w:spacing w:val="4"/>
          <w:sz w:val="24"/>
        </w:rPr>
        <w:t xml:space="preserve"> </w:t>
      </w:r>
      <w:r>
        <w:rPr>
          <w:color w:val="292928"/>
          <w:sz w:val="24"/>
        </w:rPr>
        <w:t>в</w:t>
      </w:r>
      <w:r>
        <w:rPr>
          <w:color w:val="292928"/>
          <w:spacing w:val="4"/>
          <w:sz w:val="24"/>
        </w:rPr>
        <w:t xml:space="preserve"> </w:t>
      </w:r>
      <w:r>
        <w:rPr>
          <w:color w:val="292928"/>
          <w:sz w:val="24"/>
        </w:rPr>
        <w:t>установленому</w:t>
      </w:r>
      <w:r>
        <w:rPr>
          <w:color w:val="292928"/>
          <w:spacing w:val="4"/>
          <w:sz w:val="24"/>
        </w:rPr>
        <w:t xml:space="preserve"> </w:t>
      </w:r>
      <w:r>
        <w:rPr>
          <w:color w:val="292928"/>
          <w:sz w:val="24"/>
        </w:rPr>
        <w:t>порядку</w:t>
      </w:r>
      <w:r>
        <w:rPr>
          <w:color w:val="292928"/>
          <w:spacing w:val="4"/>
          <w:sz w:val="24"/>
        </w:rPr>
        <w:t xml:space="preserve"> </w:t>
      </w:r>
      <w:r>
        <w:rPr>
          <w:color w:val="292928"/>
          <w:sz w:val="24"/>
        </w:rPr>
        <w:t>подання</w:t>
      </w:r>
      <w:r>
        <w:rPr>
          <w:color w:val="292928"/>
          <w:spacing w:val="4"/>
          <w:sz w:val="24"/>
        </w:rPr>
        <w:t xml:space="preserve"> </w:t>
      </w:r>
      <w:r>
        <w:rPr>
          <w:color w:val="292928"/>
          <w:sz w:val="24"/>
        </w:rPr>
        <w:t>цього</w:t>
      </w:r>
      <w:r w:rsidR="00F251CF">
        <w:rPr>
          <w:color w:val="292928"/>
          <w:spacing w:val="4"/>
          <w:sz w:val="24"/>
        </w:rPr>
        <w:t xml:space="preserve"> наказу до </w:t>
      </w:r>
      <w:r>
        <w:rPr>
          <w:color w:val="292928"/>
          <w:sz w:val="24"/>
        </w:rPr>
        <w:t>Міністерства юстиції України.</w:t>
      </w:r>
    </w:p>
    <w:p w:rsidR="00633A7B" w:rsidRDefault="00C60928">
      <w:pPr>
        <w:pStyle w:val="a4"/>
        <w:numPr>
          <w:ilvl w:val="0"/>
          <w:numId w:val="6"/>
        </w:numPr>
        <w:tabs>
          <w:tab w:val="left" w:pos="391"/>
        </w:tabs>
        <w:spacing w:before="138"/>
        <w:ind w:hanging="272"/>
        <w:rPr>
          <w:sz w:val="24"/>
        </w:rPr>
      </w:pPr>
      <w:r>
        <w:rPr>
          <w:color w:val="292928"/>
          <w:sz w:val="24"/>
        </w:rPr>
        <w:t>Цей</w:t>
      </w:r>
      <w:r>
        <w:rPr>
          <w:color w:val="292928"/>
          <w:spacing w:val="4"/>
          <w:sz w:val="24"/>
        </w:rPr>
        <w:t xml:space="preserve"> </w:t>
      </w:r>
      <w:r>
        <w:rPr>
          <w:color w:val="292928"/>
          <w:sz w:val="24"/>
        </w:rPr>
        <w:t>наказ</w:t>
      </w:r>
      <w:r>
        <w:rPr>
          <w:color w:val="292928"/>
          <w:spacing w:val="5"/>
          <w:sz w:val="24"/>
        </w:rPr>
        <w:t xml:space="preserve"> </w:t>
      </w:r>
      <w:r>
        <w:rPr>
          <w:color w:val="292928"/>
          <w:sz w:val="24"/>
        </w:rPr>
        <w:t>набирає</w:t>
      </w:r>
      <w:r>
        <w:rPr>
          <w:color w:val="292928"/>
          <w:spacing w:val="4"/>
          <w:sz w:val="24"/>
        </w:rPr>
        <w:t xml:space="preserve"> </w:t>
      </w:r>
      <w:r>
        <w:rPr>
          <w:color w:val="292928"/>
          <w:sz w:val="24"/>
        </w:rPr>
        <w:t>чинності</w:t>
      </w:r>
      <w:r>
        <w:rPr>
          <w:color w:val="292928"/>
          <w:spacing w:val="5"/>
          <w:sz w:val="24"/>
        </w:rPr>
        <w:t xml:space="preserve"> </w:t>
      </w:r>
      <w:r>
        <w:rPr>
          <w:color w:val="292928"/>
          <w:sz w:val="24"/>
        </w:rPr>
        <w:t>з</w:t>
      </w:r>
      <w:r>
        <w:rPr>
          <w:color w:val="292928"/>
          <w:spacing w:val="4"/>
          <w:sz w:val="24"/>
        </w:rPr>
        <w:t xml:space="preserve"> </w:t>
      </w:r>
      <w:r>
        <w:rPr>
          <w:color w:val="292928"/>
          <w:sz w:val="24"/>
        </w:rPr>
        <w:t>дня</w:t>
      </w:r>
      <w:r>
        <w:rPr>
          <w:color w:val="292928"/>
          <w:spacing w:val="5"/>
          <w:sz w:val="24"/>
        </w:rPr>
        <w:t xml:space="preserve"> </w:t>
      </w:r>
      <w:r>
        <w:rPr>
          <w:color w:val="292928"/>
          <w:sz w:val="24"/>
        </w:rPr>
        <w:t>його</w:t>
      </w:r>
      <w:r>
        <w:rPr>
          <w:color w:val="292928"/>
          <w:spacing w:val="4"/>
          <w:sz w:val="24"/>
        </w:rPr>
        <w:t xml:space="preserve"> </w:t>
      </w:r>
      <w:r>
        <w:rPr>
          <w:color w:val="292928"/>
          <w:sz w:val="24"/>
        </w:rPr>
        <w:t>офіційного</w:t>
      </w:r>
      <w:r>
        <w:rPr>
          <w:color w:val="292928"/>
          <w:spacing w:val="5"/>
          <w:sz w:val="24"/>
        </w:rPr>
        <w:t xml:space="preserve"> </w:t>
      </w:r>
      <w:r>
        <w:rPr>
          <w:color w:val="292928"/>
          <w:sz w:val="24"/>
        </w:rPr>
        <w:t>опублікування.</w:t>
      </w:r>
    </w:p>
    <w:p w:rsidR="00F251CF" w:rsidRPr="00F251CF" w:rsidRDefault="00C60928" w:rsidP="00F251CF">
      <w:pPr>
        <w:pStyle w:val="a4"/>
        <w:numPr>
          <w:ilvl w:val="0"/>
          <w:numId w:val="6"/>
        </w:numPr>
        <w:tabs>
          <w:tab w:val="left" w:pos="391"/>
        </w:tabs>
        <w:spacing w:before="144"/>
        <w:ind w:hanging="272"/>
        <w:rPr>
          <w:sz w:val="24"/>
        </w:rPr>
      </w:pPr>
      <w:r>
        <w:rPr>
          <w:color w:val="292928"/>
          <w:sz w:val="24"/>
        </w:rPr>
        <w:t>Контроль</w:t>
      </w:r>
      <w:r>
        <w:rPr>
          <w:color w:val="292928"/>
          <w:spacing w:val="5"/>
          <w:sz w:val="24"/>
        </w:rPr>
        <w:t xml:space="preserve"> </w:t>
      </w:r>
      <w:r>
        <w:rPr>
          <w:color w:val="292928"/>
          <w:sz w:val="24"/>
        </w:rPr>
        <w:t>за</w:t>
      </w:r>
      <w:r>
        <w:rPr>
          <w:color w:val="292928"/>
          <w:spacing w:val="6"/>
          <w:sz w:val="24"/>
        </w:rPr>
        <w:t xml:space="preserve"> </w:t>
      </w:r>
      <w:r>
        <w:rPr>
          <w:color w:val="292928"/>
          <w:sz w:val="24"/>
        </w:rPr>
        <w:t>виконанням</w:t>
      </w:r>
      <w:r>
        <w:rPr>
          <w:color w:val="292928"/>
          <w:spacing w:val="6"/>
          <w:sz w:val="24"/>
        </w:rPr>
        <w:t xml:space="preserve"> </w:t>
      </w:r>
      <w:r>
        <w:rPr>
          <w:color w:val="292928"/>
          <w:sz w:val="24"/>
        </w:rPr>
        <w:t>цього</w:t>
      </w:r>
      <w:r>
        <w:rPr>
          <w:color w:val="292928"/>
          <w:spacing w:val="6"/>
          <w:sz w:val="24"/>
        </w:rPr>
        <w:t xml:space="preserve"> </w:t>
      </w:r>
      <w:r>
        <w:rPr>
          <w:color w:val="292928"/>
          <w:sz w:val="24"/>
        </w:rPr>
        <w:t>наказу</w:t>
      </w:r>
      <w:r>
        <w:rPr>
          <w:color w:val="292928"/>
          <w:spacing w:val="6"/>
          <w:sz w:val="24"/>
        </w:rPr>
        <w:t xml:space="preserve"> </w:t>
      </w:r>
      <w:r>
        <w:rPr>
          <w:color w:val="292928"/>
          <w:sz w:val="24"/>
        </w:rPr>
        <w:t>залишаю</w:t>
      </w:r>
      <w:r>
        <w:rPr>
          <w:color w:val="292928"/>
          <w:spacing w:val="6"/>
          <w:sz w:val="24"/>
        </w:rPr>
        <w:t xml:space="preserve"> </w:t>
      </w:r>
      <w:r>
        <w:rPr>
          <w:color w:val="292928"/>
          <w:sz w:val="24"/>
        </w:rPr>
        <w:t>за</w:t>
      </w:r>
      <w:r>
        <w:rPr>
          <w:color w:val="292928"/>
          <w:spacing w:val="6"/>
          <w:sz w:val="24"/>
        </w:rPr>
        <w:t xml:space="preserve"> </w:t>
      </w:r>
      <w:r>
        <w:rPr>
          <w:color w:val="292928"/>
          <w:sz w:val="24"/>
        </w:rPr>
        <w:t>собою.</w:t>
      </w:r>
    </w:p>
    <w:p w:rsidR="00F251CF" w:rsidRDefault="00F251CF" w:rsidP="00F251CF">
      <w:pPr>
        <w:tabs>
          <w:tab w:val="left" w:pos="391"/>
        </w:tabs>
        <w:spacing w:before="144"/>
        <w:rPr>
          <w:sz w:val="24"/>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574"/>
        <w:gridCol w:w="5574"/>
      </w:tblGrid>
      <w:tr w:rsidR="00F251CF" w:rsidRPr="00F251CF" w:rsidTr="00F251CF">
        <w:trPr>
          <w:tblCellSpacing w:w="22" w:type="dxa"/>
        </w:trPr>
        <w:tc>
          <w:tcPr>
            <w:tcW w:w="2500" w:type="pct"/>
            <w:shd w:val="clear" w:color="auto" w:fill="FFFFFF"/>
            <w:tcMar>
              <w:top w:w="0" w:type="dxa"/>
              <w:left w:w="0" w:type="dxa"/>
              <w:bottom w:w="0" w:type="dxa"/>
              <w:right w:w="0" w:type="dxa"/>
            </w:tcMar>
            <w:hideMark/>
          </w:tcPr>
          <w:p w:rsidR="00F251CF" w:rsidRPr="00F251CF" w:rsidRDefault="00F251CF" w:rsidP="00F251CF">
            <w:pPr>
              <w:tabs>
                <w:tab w:val="left" w:pos="391"/>
              </w:tabs>
              <w:spacing w:before="144"/>
              <w:jc w:val="center"/>
              <w:rPr>
                <w:sz w:val="24"/>
                <w:lang w:val="ru-RU"/>
              </w:rPr>
            </w:pPr>
            <w:r w:rsidRPr="00F251CF">
              <w:rPr>
                <w:b/>
                <w:bCs/>
                <w:sz w:val="24"/>
                <w:lang w:val="ru-RU"/>
              </w:rPr>
              <w:t xml:space="preserve">Перший заступник </w:t>
            </w:r>
            <w:proofErr w:type="spellStart"/>
            <w:r w:rsidRPr="00F251CF">
              <w:rPr>
                <w:b/>
                <w:bCs/>
                <w:sz w:val="24"/>
                <w:lang w:val="ru-RU"/>
              </w:rPr>
              <w:t>Міністра</w:t>
            </w:r>
            <w:proofErr w:type="spellEnd"/>
            <w:r w:rsidRPr="00F251CF">
              <w:rPr>
                <w:b/>
                <w:bCs/>
                <w:sz w:val="24"/>
                <w:lang w:val="ru-RU"/>
              </w:rPr>
              <w:br/>
            </w:r>
            <w:proofErr w:type="spellStart"/>
            <w:r w:rsidRPr="00F251CF">
              <w:rPr>
                <w:b/>
                <w:bCs/>
                <w:sz w:val="24"/>
                <w:lang w:val="ru-RU"/>
              </w:rPr>
              <w:t>аграрної</w:t>
            </w:r>
            <w:proofErr w:type="spellEnd"/>
            <w:r w:rsidRPr="00F251CF">
              <w:rPr>
                <w:b/>
                <w:bCs/>
                <w:sz w:val="24"/>
                <w:lang w:val="ru-RU"/>
              </w:rPr>
              <w:t xml:space="preserve"> </w:t>
            </w:r>
            <w:proofErr w:type="spellStart"/>
            <w:r w:rsidRPr="00F251CF">
              <w:rPr>
                <w:b/>
                <w:bCs/>
                <w:sz w:val="24"/>
                <w:lang w:val="ru-RU"/>
              </w:rPr>
              <w:t>політики</w:t>
            </w:r>
            <w:proofErr w:type="spellEnd"/>
            <w:r w:rsidRPr="00F251CF">
              <w:rPr>
                <w:b/>
                <w:bCs/>
                <w:sz w:val="24"/>
                <w:lang w:val="ru-RU"/>
              </w:rPr>
              <w:t xml:space="preserve"> та</w:t>
            </w:r>
            <w:r w:rsidRPr="00F251CF">
              <w:rPr>
                <w:b/>
                <w:bCs/>
                <w:sz w:val="24"/>
                <w:lang w:val="ru-RU"/>
              </w:rPr>
              <w:br/>
            </w:r>
            <w:proofErr w:type="spellStart"/>
            <w:r w:rsidRPr="00F251CF">
              <w:rPr>
                <w:b/>
                <w:bCs/>
                <w:sz w:val="24"/>
                <w:lang w:val="ru-RU"/>
              </w:rPr>
              <w:t>продовольства</w:t>
            </w:r>
            <w:proofErr w:type="spellEnd"/>
            <w:r w:rsidRPr="00F251CF">
              <w:rPr>
                <w:b/>
                <w:bCs/>
                <w:sz w:val="24"/>
                <w:lang w:val="ru-RU"/>
              </w:rPr>
              <w:t xml:space="preserve"> </w:t>
            </w:r>
            <w:proofErr w:type="spellStart"/>
            <w:r w:rsidRPr="00F251CF">
              <w:rPr>
                <w:b/>
                <w:bCs/>
                <w:sz w:val="24"/>
                <w:lang w:val="ru-RU"/>
              </w:rPr>
              <w:t>України</w:t>
            </w:r>
            <w:proofErr w:type="spellEnd"/>
          </w:p>
        </w:tc>
        <w:tc>
          <w:tcPr>
            <w:tcW w:w="2500" w:type="pct"/>
            <w:shd w:val="clear" w:color="auto" w:fill="FFFFFF"/>
            <w:tcMar>
              <w:top w:w="0" w:type="dxa"/>
              <w:left w:w="0" w:type="dxa"/>
              <w:bottom w:w="0" w:type="dxa"/>
              <w:right w:w="0" w:type="dxa"/>
            </w:tcMar>
            <w:vAlign w:val="bottom"/>
            <w:hideMark/>
          </w:tcPr>
          <w:p w:rsidR="00F251CF" w:rsidRPr="00F251CF" w:rsidRDefault="00F251CF" w:rsidP="00F251CF">
            <w:pPr>
              <w:tabs>
                <w:tab w:val="left" w:pos="391"/>
              </w:tabs>
              <w:spacing w:before="144"/>
              <w:jc w:val="center"/>
              <w:rPr>
                <w:sz w:val="24"/>
                <w:lang w:val="ru-RU"/>
              </w:rPr>
            </w:pPr>
            <w:r w:rsidRPr="00F251CF">
              <w:rPr>
                <w:b/>
                <w:bCs/>
                <w:sz w:val="24"/>
                <w:lang w:val="ru-RU"/>
              </w:rPr>
              <w:t>Тарас ВИСОЦЬКИЙ</w:t>
            </w:r>
          </w:p>
        </w:tc>
      </w:tr>
    </w:tbl>
    <w:p w:rsidR="00F251CF" w:rsidRPr="00F251CF" w:rsidRDefault="00F251CF" w:rsidP="00F251CF">
      <w:pPr>
        <w:tabs>
          <w:tab w:val="left" w:pos="391"/>
        </w:tabs>
        <w:spacing w:before="144"/>
        <w:rPr>
          <w:sz w:val="24"/>
        </w:rPr>
        <w:sectPr w:rsidR="00F251CF" w:rsidRPr="00F251CF">
          <w:headerReference w:type="default" r:id="rId8"/>
          <w:footerReference w:type="default" r:id="rId9"/>
          <w:type w:val="continuous"/>
          <w:pgSz w:w="11900" w:h="16840"/>
          <w:pgMar w:top="480" w:right="380" w:bottom="480" w:left="460" w:header="276" w:footer="285" w:gutter="0"/>
          <w:cols w:space="720"/>
        </w:sectPr>
      </w:pPr>
    </w:p>
    <w:p w:rsidR="00633A7B" w:rsidRDefault="00633A7B">
      <w:pPr>
        <w:pStyle w:val="a3"/>
        <w:rPr>
          <w:b/>
          <w:sz w:val="36"/>
        </w:rPr>
      </w:pPr>
    </w:p>
    <w:p w:rsidR="00F251CF" w:rsidRDefault="00F251CF" w:rsidP="00F251CF">
      <w:pPr>
        <w:pStyle w:val="tl"/>
        <w:shd w:val="clear" w:color="auto" w:fill="FFFFFF"/>
        <w:spacing w:before="0" w:beforeAutospacing="0" w:after="0" w:afterAutospacing="0" w:line="360" w:lineRule="atLeast"/>
        <w:jc w:val="right"/>
        <w:rPr>
          <w:rFonts w:ascii="Arial" w:hAnsi="Arial" w:cs="Arial"/>
          <w:color w:val="2A2928"/>
        </w:rPr>
      </w:pPr>
      <w:r>
        <w:rPr>
          <w:rFonts w:ascii="Arial" w:hAnsi="Arial" w:cs="Arial"/>
          <w:color w:val="2A2928"/>
        </w:rPr>
        <w:t>ЗАТВЕРДЖЕНО</w:t>
      </w:r>
      <w:r>
        <w:rPr>
          <w:rFonts w:ascii="Arial" w:hAnsi="Arial" w:cs="Arial"/>
          <w:color w:val="2A2928"/>
        </w:rPr>
        <w:br/>
        <w:t xml:space="preserve">Наказ </w:t>
      </w:r>
      <w:proofErr w:type="spellStart"/>
      <w:r>
        <w:rPr>
          <w:rFonts w:ascii="Arial" w:hAnsi="Arial" w:cs="Arial"/>
          <w:color w:val="2A2928"/>
        </w:rPr>
        <w:t>Міністерства</w:t>
      </w:r>
      <w:proofErr w:type="spellEnd"/>
      <w:r>
        <w:rPr>
          <w:rFonts w:ascii="Arial" w:hAnsi="Arial" w:cs="Arial"/>
          <w:color w:val="2A2928"/>
        </w:rPr>
        <w:t xml:space="preserve"> </w:t>
      </w:r>
      <w:proofErr w:type="spellStart"/>
      <w:r>
        <w:rPr>
          <w:rFonts w:ascii="Arial" w:hAnsi="Arial" w:cs="Arial"/>
          <w:color w:val="2A2928"/>
        </w:rPr>
        <w:t>аграрної</w:t>
      </w:r>
      <w:proofErr w:type="spellEnd"/>
      <w:r>
        <w:rPr>
          <w:rFonts w:ascii="Arial" w:hAnsi="Arial" w:cs="Arial"/>
          <w:color w:val="2A2928"/>
        </w:rPr>
        <w:t xml:space="preserve"> </w:t>
      </w:r>
      <w:proofErr w:type="spellStart"/>
      <w:r>
        <w:rPr>
          <w:rFonts w:ascii="Arial" w:hAnsi="Arial" w:cs="Arial"/>
          <w:color w:val="2A2928"/>
        </w:rPr>
        <w:t>політики</w:t>
      </w:r>
      <w:proofErr w:type="spellEnd"/>
      <w:r>
        <w:rPr>
          <w:rFonts w:ascii="Arial" w:hAnsi="Arial" w:cs="Arial"/>
          <w:color w:val="2A2928"/>
        </w:rPr>
        <w:t xml:space="preserve"> та </w:t>
      </w:r>
      <w:proofErr w:type="spellStart"/>
      <w:r>
        <w:rPr>
          <w:rFonts w:ascii="Arial" w:hAnsi="Arial" w:cs="Arial"/>
          <w:color w:val="2A2928"/>
        </w:rPr>
        <w:t>продовольства</w:t>
      </w:r>
      <w:proofErr w:type="spellEnd"/>
      <w:r>
        <w:rPr>
          <w:rFonts w:ascii="Arial" w:hAnsi="Arial" w:cs="Arial"/>
          <w:color w:val="2A2928"/>
        </w:rPr>
        <w:t xml:space="preserve"> </w:t>
      </w:r>
      <w:proofErr w:type="spellStart"/>
      <w:r>
        <w:rPr>
          <w:rFonts w:ascii="Arial" w:hAnsi="Arial" w:cs="Arial"/>
          <w:color w:val="2A2928"/>
        </w:rPr>
        <w:t>України</w:t>
      </w:r>
      <w:proofErr w:type="spellEnd"/>
      <w:r>
        <w:rPr>
          <w:rFonts w:ascii="Arial" w:hAnsi="Arial" w:cs="Arial"/>
          <w:color w:val="2A2928"/>
        </w:rPr>
        <w:br/>
        <w:t xml:space="preserve">31 </w:t>
      </w:r>
      <w:proofErr w:type="spellStart"/>
      <w:r>
        <w:rPr>
          <w:rFonts w:ascii="Arial" w:hAnsi="Arial" w:cs="Arial"/>
          <w:color w:val="2A2928"/>
        </w:rPr>
        <w:t>серпня</w:t>
      </w:r>
      <w:proofErr w:type="spellEnd"/>
      <w:r>
        <w:rPr>
          <w:rFonts w:ascii="Arial" w:hAnsi="Arial" w:cs="Arial"/>
          <w:color w:val="2A2928"/>
        </w:rPr>
        <w:t xml:space="preserve"> 2021 року N 158</w:t>
      </w:r>
    </w:p>
    <w:p w:rsidR="00F251CF" w:rsidRPr="00F251CF" w:rsidRDefault="00F251CF" w:rsidP="00F251CF">
      <w:pPr>
        <w:pStyle w:val="3"/>
        <w:shd w:val="clear" w:color="auto" w:fill="FFFFFF"/>
        <w:spacing w:before="0" w:line="435" w:lineRule="atLeast"/>
        <w:jc w:val="center"/>
        <w:rPr>
          <w:rFonts w:ascii="Arial" w:hAnsi="Arial" w:cs="Arial"/>
          <w:color w:val="2A2928"/>
          <w:sz w:val="32"/>
          <w:szCs w:val="32"/>
        </w:rPr>
      </w:pPr>
      <w:r w:rsidRPr="00F251CF">
        <w:rPr>
          <w:rFonts w:ascii="Arial" w:hAnsi="Arial" w:cs="Arial"/>
          <w:bCs/>
          <w:color w:val="2A2928"/>
          <w:sz w:val="32"/>
          <w:szCs w:val="32"/>
        </w:rPr>
        <w:t>ПОЛОЖЕННЯ</w:t>
      </w:r>
      <w:r w:rsidRPr="00F251CF">
        <w:rPr>
          <w:rFonts w:ascii="Arial" w:hAnsi="Arial" w:cs="Arial"/>
          <w:bCs/>
          <w:color w:val="2A2928"/>
          <w:sz w:val="32"/>
          <w:szCs w:val="32"/>
        </w:rPr>
        <w:br/>
        <w:t>про комісію Мінагрополітики для відшкодування втрат від повністю втрачених (загиблих) посівів сільськогосподарських культур внаслідок надзвичайних ситуацій техногенного та природного характеру</w:t>
      </w:r>
    </w:p>
    <w:p w:rsidR="00F251CF" w:rsidRDefault="00F251CF">
      <w:pPr>
        <w:pStyle w:val="a3"/>
        <w:rPr>
          <w:b/>
          <w:sz w:val="36"/>
        </w:rPr>
      </w:pPr>
    </w:p>
    <w:p w:rsidR="00633A7B" w:rsidRDefault="00C60928" w:rsidP="00A636DB">
      <w:pPr>
        <w:pStyle w:val="a4"/>
        <w:numPr>
          <w:ilvl w:val="0"/>
          <w:numId w:val="4"/>
        </w:numPr>
        <w:tabs>
          <w:tab w:val="left" w:pos="391"/>
        </w:tabs>
        <w:spacing w:before="161" w:line="244" w:lineRule="auto"/>
        <w:ind w:right="488"/>
        <w:rPr>
          <w:sz w:val="24"/>
        </w:rPr>
      </w:pPr>
      <w:r>
        <w:rPr>
          <w:color w:val="292928"/>
          <w:sz w:val="24"/>
        </w:rPr>
        <w:t>Це</w:t>
      </w:r>
      <w:r>
        <w:rPr>
          <w:color w:val="292928"/>
          <w:spacing w:val="4"/>
          <w:sz w:val="24"/>
        </w:rPr>
        <w:t xml:space="preserve"> </w:t>
      </w:r>
      <w:r>
        <w:rPr>
          <w:color w:val="292928"/>
          <w:sz w:val="24"/>
        </w:rPr>
        <w:t>Положення</w:t>
      </w:r>
      <w:r>
        <w:rPr>
          <w:color w:val="292928"/>
          <w:spacing w:val="5"/>
          <w:sz w:val="24"/>
        </w:rPr>
        <w:t xml:space="preserve"> </w:t>
      </w:r>
      <w:r>
        <w:rPr>
          <w:color w:val="292928"/>
          <w:sz w:val="24"/>
        </w:rPr>
        <w:t>визначає</w:t>
      </w:r>
      <w:r>
        <w:rPr>
          <w:color w:val="292928"/>
          <w:spacing w:val="5"/>
          <w:sz w:val="24"/>
        </w:rPr>
        <w:t xml:space="preserve"> </w:t>
      </w:r>
      <w:r>
        <w:rPr>
          <w:color w:val="292928"/>
          <w:sz w:val="24"/>
        </w:rPr>
        <w:t>порядок</w:t>
      </w:r>
      <w:r>
        <w:rPr>
          <w:color w:val="292928"/>
          <w:spacing w:val="4"/>
          <w:sz w:val="24"/>
        </w:rPr>
        <w:t xml:space="preserve"> </w:t>
      </w:r>
      <w:r>
        <w:rPr>
          <w:color w:val="292928"/>
          <w:sz w:val="24"/>
        </w:rPr>
        <w:t>організації</w:t>
      </w:r>
      <w:r>
        <w:rPr>
          <w:color w:val="292928"/>
          <w:spacing w:val="5"/>
          <w:sz w:val="24"/>
        </w:rPr>
        <w:t xml:space="preserve"> </w:t>
      </w:r>
      <w:r>
        <w:rPr>
          <w:color w:val="292928"/>
          <w:sz w:val="24"/>
        </w:rPr>
        <w:t>та</w:t>
      </w:r>
      <w:r>
        <w:rPr>
          <w:color w:val="292928"/>
          <w:spacing w:val="5"/>
          <w:sz w:val="24"/>
        </w:rPr>
        <w:t xml:space="preserve"> </w:t>
      </w:r>
      <w:r>
        <w:rPr>
          <w:color w:val="292928"/>
          <w:sz w:val="24"/>
        </w:rPr>
        <w:t>діяльності</w:t>
      </w:r>
      <w:r>
        <w:rPr>
          <w:color w:val="292928"/>
          <w:spacing w:val="4"/>
          <w:sz w:val="24"/>
        </w:rPr>
        <w:t xml:space="preserve"> </w:t>
      </w:r>
      <w:r>
        <w:rPr>
          <w:color w:val="292928"/>
          <w:sz w:val="24"/>
        </w:rPr>
        <w:t>комісії</w:t>
      </w:r>
      <w:r>
        <w:rPr>
          <w:color w:val="292928"/>
          <w:spacing w:val="5"/>
          <w:sz w:val="24"/>
        </w:rPr>
        <w:t xml:space="preserve"> </w:t>
      </w:r>
      <w:r>
        <w:rPr>
          <w:color w:val="292928"/>
          <w:sz w:val="24"/>
        </w:rPr>
        <w:t>Мінагрополітики</w:t>
      </w:r>
      <w:r>
        <w:rPr>
          <w:color w:val="292928"/>
          <w:spacing w:val="4"/>
          <w:sz w:val="24"/>
        </w:rPr>
        <w:t xml:space="preserve"> </w:t>
      </w:r>
      <w:r>
        <w:rPr>
          <w:color w:val="292928"/>
          <w:sz w:val="24"/>
        </w:rPr>
        <w:t>для</w:t>
      </w:r>
      <w:r>
        <w:rPr>
          <w:color w:val="292928"/>
          <w:spacing w:val="5"/>
          <w:sz w:val="24"/>
        </w:rPr>
        <w:t xml:space="preserve"> </w:t>
      </w:r>
      <w:r>
        <w:rPr>
          <w:color w:val="292928"/>
          <w:sz w:val="24"/>
        </w:rPr>
        <w:t>від</w:t>
      </w:r>
      <w:r>
        <w:rPr>
          <w:color w:val="292928"/>
          <w:spacing w:val="1"/>
          <w:sz w:val="24"/>
        </w:rPr>
        <w:t xml:space="preserve"> </w:t>
      </w:r>
      <w:r>
        <w:rPr>
          <w:color w:val="292928"/>
          <w:sz w:val="24"/>
        </w:rPr>
        <w:t>втрачених</w:t>
      </w:r>
      <w:r>
        <w:rPr>
          <w:color w:val="292928"/>
          <w:spacing w:val="58"/>
          <w:sz w:val="24"/>
        </w:rPr>
        <w:t xml:space="preserve"> </w:t>
      </w:r>
      <w:r>
        <w:rPr>
          <w:color w:val="292928"/>
          <w:sz w:val="24"/>
        </w:rPr>
        <w:t>(загиблих)</w:t>
      </w:r>
      <w:r>
        <w:rPr>
          <w:color w:val="292928"/>
          <w:spacing w:val="4"/>
          <w:sz w:val="24"/>
        </w:rPr>
        <w:t xml:space="preserve"> </w:t>
      </w:r>
      <w:r>
        <w:rPr>
          <w:color w:val="292928"/>
          <w:sz w:val="24"/>
        </w:rPr>
        <w:t>посівів</w:t>
      </w:r>
      <w:r>
        <w:rPr>
          <w:color w:val="292928"/>
          <w:spacing w:val="4"/>
          <w:sz w:val="24"/>
        </w:rPr>
        <w:t xml:space="preserve"> </w:t>
      </w:r>
      <w:r>
        <w:rPr>
          <w:color w:val="292928"/>
          <w:sz w:val="24"/>
        </w:rPr>
        <w:t>сільськогосподарських</w:t>
      </w:r>
      <w:r>
        <w:rPr>
          <w:color w:val="292928"/>
          <w:spacing w:val="4"/>
          <w:sz w:val="24"/>
        </w:rPr>
        <w:t xml:space="preserve"> </w:t>
      </w:r>
      <w:r>
        <w:rPr>
          <w:color w:val="292928"/>
          <w:sz w:val="24"/>
        </w:rPr>
        <w:t>культур</w:t>
      </w:r>
      <w:r>
        <w:rPr>
          <w:color w:val="292928"/>
          <w:spacing w:val="4"/>
          <w:sz w:val="24"/>
        </w:rPr>
        <w:t xml:space="preserve"> </w:t>
      </w:r>
      <w:r>
        <w:rPr>
          <w:color w:val="292928"/>
          <w:sz w:val="24"/>
        </w:rPr>
        <w:t>внаслідок</w:t>
      </w:r>
      <w:r>
        <w:rPr>
          <w:color w:val="292928"/>
          <w:spacing w:val="4"/>
          <w:sz w:val="24"/>
        </w:rPr>
        <w:t xml:space="preserve"> </w:t>
      </w:r>
      <w:r>
        <w:rPr>
          <w:color w:val="292928"/>
          <w:sz w:val="24"/>
        </w:rPr>
        <w:t>надзвичайних</w:t>
      </w:r>
      <w:r>
        <w:rPr>
          <w:color w:val="292928"/>
          <w:spacing w:val="4"/>
          <w:sz w:val="24"/>
        </w:rPr>
        <w:t xml:space="preserve"> </w:t>
      </w:r>
      <w:r w:rsidR="00A636DB">
        <w:rPr>
          <w:color w:val="292928"/>
          <w:sz w:val="24"/>
        </w:rPr>
        <w:t>с</w:t>
      </w:r>
      <w:r w:rsidR="00A636DB" w:rsidRPr="00A636DB">
        <w:rPr>
          <w:color w:val="292928"/>
          <w:sz w:val="24"/>
        </w:rPr>
        <w:t>итуацій техногенного та природного характеру</w:t>
      </w:r>
      <w:r>
        <w:rPr>
          <w:color w:val="292928"/>
          <w:spacing w:val="21"/>
          <w:sz w:val="24"/>
        </w:rPr>
        <w:t xml:space="preserve"> </w:t>
      </w:r>
      <w:r>
        <w:rPr>
          <w:color w:val="292928"/>
          <w:sz w:val="24"/>
        </w:rPr>
        <w:t>(далі</w:t>
      </w:r>
      <w:r>
        <w:rPr>
          <w:color w:val="292928"/>
          <w:spacing w:val="20"/>
          <w:sz w:val="24"/>
        </w:rPr>
        <w:t xml:space="preserve"> </w:t>
      </w:r>
      <w:r>
        <w:rPr>
          <w:color w:val="292928"/>
          <w:sz w:val="24"/>
        </w:rPr>
        <w:t>-</w:t>
      </w:r>
      <w:r>
        <w:rPr>
          <w:color w:val="292928"/>
          <w:spacing w:val="5"/>
          <w:sz w:val="24"/>
        </w:rPr>
        <w:t xml:space="preserve"> </w:t>
      </w:r>
      <w:r>
        <w:rPr>
          <w:color w:val="292928"/>
          <w:sz w:val="24"/>
        </w:rPr>
        <w:t>Комісія)</w:t>
      </w:r>
      <w:r>
        <w:rPr>
          <w:color w:val="292928"/>
          <w:spacing w:val="6"/>
          <w:sz w:val="24"/>
        </w:rPr>
        <w:t xml:space="preserve"> </w:t>
      </w:r>
      <w:r>
        <w:rPr>
          <w:color w:val="292928"/>
          <w:sz w:val="24"/>
        </w:rPr>
        <w:t>сільськогосподарським</w:t>
      </w:r>
      <w:r>
        <w:rPr>
          <w:color w:val="292928"/>
          <w:spacing w:val="6"/>
          <w:sz w:val="24"/>
        </w:rPr>
        <w:t xml:space="preserve"> </w:t>
      </w:r>
      <w:r>
        <w:rPr>
          <w:color w:val="292928"/>
          <w:sz w:val="24"/>
        </w:rPr>
        <w:t>товаровиробникам</w:t>
      </w:r>
      <w:r>
        <w:rPr>
          <w:color w:val="292928"/>
          <w:spacing w:val="20"/>
          <w:sz w:val="24"/>
        </w:rPr>
        <w:t xml:space="preserve"> </w:t>
      </w:r>
      <w:r>
        <w:rPr>
          <w:color w:val="292928"/>
          <w:sz w:val="24"/>
        </w:rPr>
        <w:t>-</w:t>
      </w:r>
      <w:r>
        <w:rPr>
          <w:color w:val="292928"/>
          <w:spacing w:val="6"/>
          <w:sz w:val="24"/>
        </w:rPr>
        <w:t xml:space="preserve"> </w:t>
      </w:r>
      <w:r>
        <w:rPr>
          <w:color w:val="292928"/>
          <w:sz w:val="24"/>
        </w:rPr>
        <w:t>юридичним</w:t>
      </w:r>
      <w:r>
        <w:rPr>
          <w:color w:val="292928"/>
          <w:spacing w:val="5"/>
          <w:sz w:val="24"/>
        </w:rPr>
        <w:t xml:space="preserve"> </w:t>
      </w:r>
      <w:r>
        <w:rPr>
          <w:color w:val="292928"/>
          <w:sz w:val="24"/>
        </w:rPr>
        <w:t>особам</w:t>
      </w:r>
      <w:r>
        <w:rPr>
          <w:color w:val="292928"/>
          <w:spacing w:val="1"/>
          <w:sz w:val="24"/>
        </w:rPr>
        <w:t xml:space="preserve"> </w:t>
      </w:r>
      <w:r>
        <w:rPr>
          <w:color w:val="292928"/>
          <w:sz w:val="24"/>
        </w:rPr>
        <w:t>правової</w:t>
      </w:r>
      <w:r>
        <w:rPr>
          <w:color w:val="292928"/>
          <w:spacing w:val="2"/>
          <w:sz w:val="24"/>
        </w:rPr>
        <w:t xml:space="preserve"> </w:t>
      </w:r>
      <w:r>
        <w:rPr>
          <w:color w:val="292928"/>
          <w:sz w:val="24"/>
        </w:rPr>
        <w:t>форми</w:t>
      </w:r>
      <w:r>
        <w:rPr>
          <w:color w:val="292928"/>
          <w:spacing w:val="2"/>
          <w:sz w:val="24"/>
        </w:rPr>
        <w:t xml:space="preserve"> </w:t>
      </w:r>
      <w:r>
        <w:rPr>
          <w:color w:val="292928"/>
          <w:sz w:val="24"/>
        </w:rPr>
        <w:t>та</w:t>
      </w:r>
      <w:r>
        <w:rPr>
          <w:color w:val="292928"/>
          <w:spacing w:val="2"/>
          <w:sz w:val="24"/>
        </w:rPr>
        <w:t xml:space="preserve"> </w:t>
      </w:r>
      <w:r>
        <w:rPr>
          <w:color w:val="292928"/>
          <w:sz w:val="24"/>
        </w:rPr>
        <w:t>форми</w:t>
      </w:r>
      <w:r>
        <w:rPr>
          <w:color w:val="292928"/>
          <w:spacing w:val="2"/>
          <w:sz w:val="24"/>
        </w:rPr>
        <w:t xml:space="preserve"> </w:t>
      </w:r>
      <w:r>
        <w:rPr>
          <w:color w:val="292928"/>
          <w:sz w:val="24"/>
        </w:rPr>
        <w:t>власності</w:t>
      </w:r>
      <w:r>
        <w:rPr>
          <w:color w:val="292928"/>
          <w:spacing w:val="2"/>
          <w:sz w:val="24"/>
        </w:rPr>
        <w:t xml:space="preserve"> </w:t>
      </w:r>
      <w:r>
        <w:rPr>
          <w:color w:val="292928"/>
          <w:sz w:val="24"/>
        </w:rPr>
        <w:t>та</w:t>
      </w:r>
      <w:r>
        <w:rPr>
          <w:color w:val="292928"/>
          <w:spacing w:val="2"/>
          <w:sz w:val="24"/>
        </w:rPr>
        <w:t xml:space="preserve"> </w:t>
      </w:r>
      <w:r>
        <w:rPr>
          <w:color w:val="292928"/>
          <w:sz w:val="24"/>
        </w:rPr>
        <w:t>фізичним</w:t>
      </w:r>
      <w:r>
        <w:rPr>
          <w:color w:val="292928"/>
          <w:spacing w:val="2"/>
          <w:sz w:val="24"/>
        </w:rPr>
        <w:t xml:space="preserve"> </w:t>
      </w:r>
      <w:r>
        <w:rPr>
          <w:color w:val="292928"/>
          <w:sz w:val="24"/>
        </w:rPr>
        <w:t>особам</w:t>
      </w:r>
      <w:r>
        <w:rPr>
          <w:color w:val="292928"/>
          <w:spacing w:val="47"/>
          <w:sz w:val="24"/>
        </w:rPr>
        <w:t xml:space="preserve"> </w:t>
      </w:r>
      <w:r>
        <w:rPr>
          <w:color w:val="292928"/>
          <w:sz w:val="24"/>
        </w:rPr>
        <w:t>-</w:t>
      </w:r>
      <w:r>
        <w:rPr>
          <w:color w:val="292928"/>
          <w:spacing w:val="2"/>
          <w:sz w:val="24"/>
        </w:rPr>
        <w:t xml:space="preserve"> </w:t>
      </w:r>
      <w:r>
        <w:rPr>
          <w:color w:val="292928"/>
          <w:sz w:val="24"/>
        </w:rPr>
        <w:t>підприємцям,</w:t>
      </w:r>
      <w:r>
        <w:rPr>
          <w:color w:val="292928"/>
          <w:spacing w:val="2"/>
          <w:sz w:val="24"/>
        </w:rPr>
        <w:t xml:space="preserve"> </w:t>
      </w:r>
      <w:r>
        <w:rPr>
          <w:color w:val="292928"/>
          <w:sz w:val="24"/>
        </w:rPr>
        <w:t>у</w:t>
      </w:r>
      <w:r>
        <w:rPr>
          <w:color w:val="292928"/>
          <w:spacing w:val="2"/>
          <w:sz w:val="24"/>
        </w:rPr>
        <w:t xml:space="preserve"> </w:t>
      </w:r>
      <w:r>
        <w:rPr>
          <w:color w:val="292928"/>
          <w:sz w:val="24"/>
        </w:rPr>
        <w:t>яких</w:t>
      </w:r>
      <w:r>
        <w:rPr>
          <w:color w:val="292928"/>
          <w:spacing w:val="2"/>
          <w:sz w:val="24"/>
        </w:rPr>
        <w:t xml:space="preserve"> </w:t>
      </w:r>
      <w:r>
        <w:rPr>
          <w:color w:val="292928"/>
          <w:sz w:val="24"/>
        </w:rPr>
        <w:t>вна</w:t>
      </w:r>
      <w:r w:rsidR="00A636DB">
        <w:rPr>
          <w:color w:val="292928"/>
          <w:sz w:val="24"/>
        </w:rPr>
        <w:t>слідок</w:t>
      </w:r>
      <w:r>
        <w:rPr>
          <w:color w:val="292928"/>
          <w:spacing w:val="1"/>
          <w:sz w:val="24"/>
        </w:rPr>
        <w:t xml:space="preserve"> </w:t>
      </w:r>
      <w:r>
        <w:rPr>
          <w:color w:val="292928"/>
          <w:sz w:val="24"/>
        </w:rPr>
        <w:t>техногенного та природного характеру</w:t>
      </w:r>
      <w:r>
        <w:rPr>
          <w:color w:val="292928"/>
          <w:spacing w:val="1"/>
          <w:sz w:val="24"/>
        </w:rPr>
        <w:t xml:space="preserve"> </w:t>
      </w:r>
      <w:r>
        <w:rPr>
          <w:color w:val="292928"/>
          <w:sz w:val="24"/>
        </w:rPr>
        <w:t>повністю втрачено посіви.</w:t>
      </w:r>
    </w:p>
    <w:p w:rsidR="00AD3B46" w:rsidRPr="00AD3B46" w:rsidRDefault="00C60928" w:rsidP="00AD3B46">
      <w:pPr>
        <w:pStyle w:val="a4"/>
        <w:numPr>
          <w:ilvl w:val="0"/>
          <w:numId w:val="4"/>
        </w:numPr>
        <w:tabs>
          <w:tab w:val="left" w:pos="391"/>
          <w:tab w:val="left" w:pos="4877"/>
        </w:tabs>
        <w:spacing w:before="134" w:line="244" w:lineRule="auto"/>
        <w:ind w:right="486"/>
        <w:rPr>
          <w:sz w:val="24"/>
        </w:rPr>
      </w:pPr>
      <w:r>
        <w:rPr>
          <w:color w:val="292928"/>
          <w:sz w:val="24"/>
        </w:rPr>
        <w:t>У</w:t>
      </w:r>
      <w:r>
        <w:rPr>
          <w:color w:val="292928"/>
          <w:spacing w:val="7"/>
          <w:sz w:val="24"/>
        </w:rPr>
        <w:t xml:space="preserve"> </w:t>
      </w:r>
      <w:r>
        <w:rPr>
          <w:color w:val="292928"/>
          <w:sz w:val="24"/>
        </w:rPr>
        <w:t>своїй</w:t>
      </w:r>
      <w:r>
        <w:rPr>
          <w:color w:val="292928"/>
          <w:spacing w:val="8"/>
          <w:sz w:val="24"/>
        </w:rPr>
        <w:t xml:space="preserve"> </w:t>
      </w:r>
      <w:r>
        <w:rPr>
          <w:color w:val="292928"/>
          <w:sz w:val="24"/>
        </w:rPr>
        <w:t>діяльності</w:t>
      </w:r>
      <w:r>
        <w:rPr>
          <w:color w:val="292928"/>
          <w:spacing w:val="7"/>
          <w:sz w:val="24"/>
        </w:rPr>
        <w:t xml:space="preserve"> </w:t>
      </w:r>
      <w:r>
        <w:rPr>
          <w:color w:val="292928"/>
          <w:sz w:val="24"/>
        </w:rPr>
        <w:t>Комісія</w:t>
      </w:r>
      <w:r>
        <w:rPr>
          <w:color w:val="292928"/>
          <w:spacing w:val="8"/>
          <w:sz w:val="24"/>
        </w:rPr>
        <w:t xml:space="preserve"> </w:t>
      </w:r>
      <w:r w:rsidR="00F251CF">
        <w:rPr>
          <w:color w:val="292928"/>
          <w:sz w:val="24"/>
        </w:rPr>
        <w:t xml:space="preserve">керується </w:t>
      </w:r>
      <w:r>
        <w:rPr>
          <w:color w:val="0000FF"/>
          <w:sz w:val="24"/>
        </w:rPr>
        <w:t>Конституцією</w:t>
      </w:r>
      <w:r>
        <w:rPr>
          <w:color w:val="0000FF"/>
          <w:spacing w:val="8"/>
          <w:sz w:val="24"/>
        </w:rPr>
        <w:t xml:space="preserve"> </w:t>
      </w:r>
      <w:r>
        <w:rPr>
          <w:color w:val="292928"/>
          <w:sz w:val="24"/>
        </w:rPr>
        <w:t>та</w:t>
      </w:r>
      <w:r>
        <w:rPr>
          <w:color w:val="292928"/>
          <w:spacing w:val="7"/>
          <w:sz w:val="24"/>
        </w:rPr>
        <w:t xml:space="preserve"> </w:t>
      </w:r>
      <w:r>
        <w:rPr>
          <w:color w:val="292928"/>
          <w:sz w:val="24"/>
        </w:rPr>
        <w:t>законами</w:t>
      </w:r>
      <w:r>
        <w:rPr>
          <w:color w:val="292928"/>
          <w:spacing w:val="6"/>
          <w:sz w:val="24"/>
        </w:rPr>
        <w:t xml:space="preserve"> </w:t>
      </w:r>
      <w:r>
        <w:rPr>
          <w:color w:val="292928"/>
          <w:sz w:val="24"/>
        </w:rPr>
        <w:t>України,</w:t>
      </w:r>
      <w:r>
        <w:rPr>
          <w:color w:val="292928"/>
          <w:spacing w:val="7"/>
          <w:sz w:val="24"/>
        </w:rPr>
        <w:t xml:space="preserve"> </w:t>
      </w:r>
      <w:r>
        <w:rPr>
          <w:color w:val="292928"/>
          <w:sz w:val="24"/>
        </w:rPr>
        <w:t>указами</w:t>
      </w:r>
      <w:r>
        <w:rPr>
          <w:color w:val="292928"/>
          <w:spacing w:val="7"/>
          <w:sz w:val="24"/>
        </w:rPr>
        <w:t xml:space="preserve"> </w:t>
      </w:r>
      <w:r>
        <w:rPr>
          <w:color w:val="292928"/>
          <w:sz w:val="24"/>
        </w:rPr>
        <w:t>Прези</w:t>
      </w:r>
      <w:r>
        <w:rPr>
          <w:color w:val="292928"/>
          <w:spacing w:val="-64"/>
          <w:sz w:val="24"/>
        </w:rPr>
        <w:t xml:space="preserve"> </w:t>
      </w:r>
      <w:r>
        <w:rPr>
          <w:color w:val="292928"/>
          <w:sz w:val="24"/>
        </w:rPr>
        <w:t>Верховної</w:t>
      </w:r>
      <w:r>
        <w:rPr>
          <w:color w:val="292928"/>
          <w:spacing w:val="2"/>
          <w:sz w:val="24"/>
        </w:rPr>
        <w:t xml:space="preserve"> </w:t>
      </w:r>
      <w:r>
        <w:rPr>
          <w:color w:val="292928"/>
          <w:sz w:val="24"/>
        </w:rPr>
        <w:t>Ради</w:t>
      </w:r>
      <w:r>
        <w:rPr>
          <w:color w:val="292928"/>
          <w:spacing w:val="2"/>
          <w:sz w:val="24"/>
        </w:rPr>
        <w:t xml:space="preserve"> </w:t>
      </w:r>
      <w:r>
        <w:rPr>
          <w:color w:val="292928"/>
          <w:sz w:val="24"/>
        </w:rPr>
        <w:t>України,</w:t>
      </w:r>
      <w:r>
        <w:rPr>
          <w:color w:val="292928"/>
          <w:spacing w:val="2"/>
          <w:sz w:val="24"/>
        </w:rPr>
        <w:t xml:space="preserve"> </w:t>
      </w:r>
      <w:r>
        <w:rPr>
          <w:color w:val="292928"/>
          <w:sz w:val="24"/>
        </w:rPr>
        <w:t>прийнятими</w:t>
      </w:r>
      <w:r>
        <w:rPr>
          <w:color w:val="292928"/>
          <w:spacing w:val="3"/>
          <w:sz w:val="24"/>
        </w:rPr>
        <w:t xml:space="preserve"> </w:t>
      </w:r>
      <w:r>
        <w:rPr>
          <w:color w:val="292928"/>
          <w:sz w:val="24"/>
        </w:rPr>
        <w:t>відповідно</w:t>
      </w:r>
      <w:r>
        <w:rPr>
          <w:color w:val="292928"/>
          <w:spacing w:val="2"/>
          <w:sz w:val="24"/>
        </w:rPr>
        <w:t xml:space="preserve"> </w:t>
      </w:r>
      <w:r>
        <w:rPr>
          <w:color w:val="292928"/>
          <w:sz w:val="24"/>
        </w:rPr>
        <w:t>до</w:t>
      </w:r>
      <w:r>
        <w:rPr>
          <w:color w:val="292928"/>
          <w:spacing w:val="2"/>
          <w:sz w:val="24"/>
        </w:rPr>
        <w:t xml:space="preserve"> </w:t>
      </w:r>
      <w:r>
        <w:rPr>
          <w:color w:val="292928"/>
          <w:sz w:val="24"/>
        </w:rPr>
        <w:t>Конституції</w:t>
      </w:r>
      <w:r>
        <w:rPr>
          <w:color w:val="292928"/>
          <w:spacing w:val="3"/>
          <w:sz w:val="24"/>
        </w:rPr>
        <w:t xml:space="preserve"> </w:t>
      </w:r>
      <w:r>
        <w:rPr>
          <w:color w:val="292928"/>
          <w:sz w:val="24"/>
        </w:rPr>
        <w:t>та</w:t>
      </w:r>
      <w:r>
        <w:rPr>
          <w:color w:val="292928"/>
          <w:spacing w:val="2"/>
          <w:sz w:val="24"/>
        </w:rPr>
        <w:t xml:space="preserve"> </w:t>
      </w:r>
      <w:r>
        <w:rPr>
          <w:color w:val="292928"/>
          <w:sz w:val="24"/>
        </w:rPr>
        <w:t>законів</w:t>
      </w:r>
      <w:r>
        <w:rPr>
          <w:color w:val="292928"/>
          <w:spacing w:val="2"/>
          <w:sz w:val="24"/>
        </w:rPr>
        <w:t xml:space="preserve"> </w:t>
      </w:r>
      <w:r>
        <w:rPr>
          <w:color w:val="292928"/>
          <w:sz w:val="24"/>
        </w:rPr>
        <w:t>України,</w:t>
      </w:r>
      <w:r>
        <w:rPr>
          <w:color w:val="292928"/>
          <w:spacing w:val="3"/>
          <w:sz w:val="24"/>
        </w:rPr>
        <w:t xml:space="preserve"> </w:t>
      </w:r>
      <w:r>
        <w:rPr>
          <w:color w:val="292928"/>
          <w:sz w:val="24"/>
        </w:rPr>
        <w:t>акта</w:t>
      </w:r>
      <w:r w:rsidR="00A636DB">
        <w:rPr>
          <w:color w:val="292928"/>
          <w:sz w:val="24"/>
        </w:rPr>
        <w:t xml:space="preserve">ми </w:t>
      </w:r>
      <w:r w:rsidR="00A636DB" w:rsidRPr="00A636DB">
        <w:rPr>
          <w:color w:val="292928"/>
          <w:sz w:val="24"/>
        </w:rPr>
        <w:t>Кабінету Міністрів України</w:t>
      </w:r>
      <w:r w:rsidR="00A636DB">
        <w:rPr>
          <w:color w:val="292928"/>
          <w:sz w:val="24"/>
        </w:rPr>
        <w:t>,</w:t>
      </w:r>
      <w:r>
        <w:rPr>
          <w:color w:val="292928"/>
          <w:spacing w:val="1"/>
          <w:sz w:val="24"/>
        </w:rPr>
        <w:t xml:space="preserve"> </w:t>
      </w:r>
      <w:r>
        <w:rPr>
          <w:color w:val="292928"/>
          <w:sz w:val="24"/>
        </w:rPr>
        <w:t>наказами</w:t>
      </w:r>
      <w:r>
        <w:rPr>
          <w:color w:val="292928"/>
          <w:spacing w:val="3"/>
          <w:sz w:val="24"/>
        </w:rPr>
        <w:t xml:space="preserve"> </w:t>
      </w:r>
      <w:r>
        <w:rPr>
          <w:color w:val="292928"/>
          <w:sz w:val="24"/>
        </w:rPr>
        <w:t>Мінагрополітики,</w:t>
      </w:r>
      <w:r>
        <w:rPr>
          <w:color w:val="292928"/>
          <w:spacing w:val="3"/>
          <w:sz w:val="24"/>
        </w:rPr>
        <w:t xml:space="preserve"> </w:t>
      </w:r>
      <w:r>
        <w:rPr>
          <w:color w:val="292928"/>
          <w:sz w:val="24"/>
        </w:rPr>
        <w:t>цим</w:t>
      </w:r>
      <w:r>
        <w:rPr>
          <w:color w:val="292928"/>
          <w:spacing w:val="3"/>
          <w:sz w:val="24"/>
        </w:rPr>
        <w:t xml:space="preserve"> </w:t>
      </w:r>
      <w:r>
        <w:rPr>
          <w:color w:val="292928"/>
          <w:sz w:val="24"/>
        </w:rPr>
        <w:t>Положенням</w:t>
      </w:r>
      <w:r>
        <w:rPr>
          <w:color w:val="292928"/>
          <w:spacing w:val="4"/>
          <w:sz w:val="24"/>
        </w:rPr>
        <w:t xml:space="preserve"> </w:t>
      </w:r>
      <w:r>
        <w:rPr>
          <w:color w:val="292928"/>
          <w:sz w:val="24"/>
        </w:rPr>
        <w:t>та</w:t>
      </w:r>
      <w:r>
        <w:rPr>
          <w:color w:val="292928"/>
          <w:spacing w:val="3"/>
          <w:sz w:val="24"/>
        </w:rPr>
        <w:t xml:space="preserve"> </w:t>
      </w:r>
      <w:r>
        <w:rPr>
          <w:color w:val="292928"/>
          <w:sz w:val="24"/>
        </w:rPr>
        <w:t>іншими</w:t>
      </w:r>
      <w:r>
        <w:rPr>
          <w:color w:val="292928"/>
          <w:spacing w:val="3"/>
          <w:sz w:val="24"/>
        </w:rPr>
        <w:t xml:space="preserve"> </w:t>
      </w:r>
      <w:r>
        <w:rPr>
          <w:color w:val="292928"/>
          <w:sz w:val="24"/>
        </w:rPr>
        <w:t>актами</w:t>
      </w:r>
      <w:r>
        <w:rPr>
          <w:color w:val="292928"/>
          <w:spacing w:val="4"/>
          <w:sz w:val="24"/>
        </w:rPr>
        <w:t xml:space="preserve"> </w:t>
      </w:r>
      <w:r>
        <w:rPr>
          <w:color w:val="292928"/>
          <w:sz w:val="24"/>
        </w:rPr>
        <w:t>законодавства</w:t>
      </w:r>
      <w:r>
        <w:rPr>
          <w:color w:val="292928"/>
          <w:spacing w:val="3"/>
          <w:sz w:val="24"/>
        </w:rPr>
        <w:t xml:space="preserve"> </w:t>
      </w:r>
      <w:r>
        <w:rPr>
          <w:color w:val="292928"/>
          <w:sz w:val="24"/>
        </w:rPr>
        <w:t>України.</w:t>
      </w:r>
    </w:p>
    <w:p w:rsidR="00633A7B" w:rsidRPr="00AD3B46" w:rsidRDefault="00C60928" w:rsidP="00AD3B46">
      <w:pPr>
        <w:pStyle w:val="a4"/>
        <w:numPr>
          <w:ilvl w:val="0"/>
          <w:numId w:val="4"/>
        </w:numPr>
        <w:tabs>
          <w:tab w:val="left" w:pos="391"/>
          <w:tab w:val="left" w:pos="4877"/>
        </w:tabs>
        <w:spacing w:before="134" w:line="244" w:lineRule="auto"/>
        <w:ind w:right="486"/>
        <w:rPr>
          <w:sz w:val="24"/>
        </w:rPr>
      </w:pPr>
      <w:r w:rsidRPr="00AD3B46">
        <w:rPr>
          <w:color w:val="292928"/>
          <w:sz w:val="24"/>
        </w:rPr>
        <w:t>Комісія</w:t>
      </w:r>
      <w:r w:rsidRPr="00AD3B46">
        <w:rPr>
          <w:color w:val="292928"/>
          <w:spacing w:val="3"/>
          <w:sz w:val="24"/>
        </w:rPr>
        <w:t xml:space="preserve"> </w:t>
      </w:r>
      <w:r w:rsidRPr="00AD3B46">
        <w:rPr>
          <w:color w:val="292928"/>
          <w:sz w:val="24"/>
        </w:rPr>
        <w:t>є</w:t>
      </w:r>
      <w:r w:rsidRPr="00AD3B46">
        <w:rPr>
          <w:color w:val="292928"/>
          <w:spacing w:val="4"/>
          <w:sz w:val="24"/>
        </w:rPr>
        <w:t xml:space="preserve"> </w:t>
      </w:r>
      <w:r w:rsidRPr="00AD3B46">
        <w:rPr>
          <w:color w:val="292928"/>
          <w:sz w:val="24"/>
        </w:rPr>
        <w:t>постійно</w:t>
      </w:r>
      <w:r w:rsidRPr="00AD3B46">
        <w:rPr>
          <w:color w:val="292928"/>
          <w:spacing w:val="3"/>
          <w:sz w:val="24"/>
        </w:rPr>
        <w:t xml:space="preserve"> </w:t>
      </w:r>
      <w:r w:rsidRPr="00AD3B46">
        <w:rPr>
          <w:color w:val="292928"/>
          <w:sz w:val="24"/>
        </w:rPr>
        <w:t>діючим</w:t>
      </w:r>
      <w:r w:rsidRPr="00AD3B46">
        <w:rPr>
          <w:color w:val="292928"/>
          <w:spacing w:val="4"/>
          <w:sz w:val="24"/>
        </w:rPr>
        <w:t xml:space="preserve"> </w:t>
      </w:r>
      <w:r w:rsidRPr="00AD3B46">
        <w:rPr>
          <w:color w:val="292928"/>
          <w:sz w:val="24"/>
        </w:rPr>
        <w:t>органом.</w:t>
      </w:r>
    </w:p>
    <w:p w:rsidR="00A636DB" w:rsidRPr="00A636DB" w:rsidRDefault="00A636DB" w:rsidP="00A636DB">
      <w:pPr>
        <w:pStyle w:val="a4"/>
        <w:numPr>
          <w:ilvl w:val="0"/>
          <w:numId w:val="4"/>
        </w:numPr>
        <w:tabs>
          <w:tab w:val="left" w:pos="391"/>
        </w:tabs>
        <w:spacing w:line="244" w:lineRule="auto"/>
        <w:ind w:right="418"/>
        <w:rPr>
          <w:sz w:val="24"/>
        </w:rPr>
      </w:pPr>
      <w:r w:rsidRPr="00A636DB">
        <w:rPr>
          <w:color w:val="292928"/>
          <w:sz w:val="24"/>
        </w:rPr>
        <w:t>Головним завданням Комісії є опрацювання зведених відомостей отримувачів дотацій, які надійшли від обласних комісій, і здійснення до 15 листопада з урахуванням наявних бюджетних асигнувань за відповідним напрямом пропорційного розподілу бюджетних коштів для надання дотацій в розрізі кожного отримувача, який затверджується наказом Мінагрополітики.</w:t>
      </w:r>
    </w:p>
    <w:p w:rsidR="00AD3B46" w:rsidRPr="00AD3B46" w:rsidRDefault="00A636DB" w:rsidP="00AD3B46">
      <w:pPr>
        <w:pStyle w:val="a4"/>
        <w:numPr>
          <w:ilvl w:val="0"/>
          <w:numId w:val="4"/>
        </w:numPr>
        <w:tabs>
          <w:tab w:val="left" w:pos="391"/>
        </w:tabs>
        <w:spacing w:line="244" w:lineRule="auto"/>
        <w:ind w:right="418"/>
        <w:rPr>
          <w:sz w:val="24"/>
        </w:rPr>
      </w:pPr>
      <w:r w:rsidRPr="00A636DB">
        <w:rPr>
          <w:color w:val="292928"/>
          <w:sz w:val="24"/>
        </w:rPr>
        <w:t>Склад Комісії затверджується наказом Мінагрополітики. До складу Комісії входять представники структурних підрозділів Мінагрополітики, інших державних органів та громадських організацій за погодженням з їх керівниками в кількості не менше п'яти осіб.</w:t>
      </w:r>
    </w:p>
    <w:p w:rsidR="00AD3B46" w:rsidRPr="00AD3B46" w:rsidRDefault="00C60928" w:rsidP="00AD3B46">
      <w:pPr>
        <w:pStyle w:val="a4"/>
        <w:numPr>
          <w:ilvl w:val="0"/>
          <w:numId w:val="4"/>
        </w:numPr>
        <w:tabs>
          <w:tab w:val="left" w:pos="391"/>
        </w:tabs>
        <w:spacing w:line="244" w:lineRule="auto"/>
        <w:ind w:right="418"/>
        <w:rPr>
          <w:sz w:val="24"/>
        </w:rPr>
      </w:pPr>
      <w:r w:rsidRPr="00AD3B46">
        <w:rPr>
          <w:color w:val="292928"/>
          <w:sz w:val="24"/>
        </w:rPr>
        <w:t>Комісію</w:t>
      </w:r>
      <w:r w:rsidRPr="00AD3B46">
        <w:rPr>
          <w:color w:val="292928"/>
          <w:spacing w:val="2"/>
          <w:sz w:val="24"/>
        </w:rPr>
        <w:t xml:space="preserve"> </w:t>
      </w:r>
      <w:r w:rsidRPr="00AD3B46">
        <w:rPr>
          <w:color w:val="292928"/>
          <w:sz w:val="24"/>
        </w:rPr>
        <w:t>очолює</w:t>
      </w:r>
      <w:r w:rsidRPr="00AD3B46">
        <w:rPr>
          <w:color w:val="292928"/>
          <w:spacing w:val="3"/>
          <w:sz w:val="24"/>
        </w:rPr>
        <w:t xml:space="preserve"> </w:t>
      </w:r>
      <w:r w:rsidRPr="00AD3B46">
        <w:rPr>
          <w:color w:val="292928"/>
          <w:sz w:val="24"/>
        </w:rPr>
        <w:t>голова,</w:t>
      </w:r>
      <w:r w:rsidRPr="00AD3B46">
        <w:rPr>
          <w:color w:val="292928"/>
          <w:spacing w:val="3"/>
          <w:sz w:val="24"/>
        </w:rPr>
        <w:t xml:space="preserve"> </w:t>
      </w:r>
      <w:r w:rsidRPr="00AD3B46">
        <w:rPr>
          <w:color w:val="292928"/>
          <w:sz w:val="24"/>
        </w:rPr>
        <w:t>який</w:t>
      </w:r>
      <w:r w:rsidRPr="00AD3B46">
        <w:rPr>
          <w:color w:val="292928"/>
          <w:spacing w:val="3"/>
          <w:sz w:val="24"/>
        </w:rPr>
        <w:t xml:space="preserve"> </w:t>
      </w:r>
      <w:r w:rsidRPr="00AD3B46">
        <w:rPr>
          <w:color w:val="292928"/>
          <w:sz w:val="24"/>
        </w:rPr>
        <w:t>організовує</w:t>
      </w:r>
      <w:r w:rsidRPr="00AD3B46">
        <w:rPr>
          <w:color w:val="292928"/>
          <w:spacing w:val="3"/>
          <w:sz w:val="24"/>
        </w:rPr>
        <w:t xml:space="preserve"> </w:t>
      </w:r>
      <w:r w:rsidRPr="00AD3B46">
        <w:rPr>
          <w:color w:val="292928"/>
          <w:sz w:val="24"/>
        </w:rPr>
        <w:t>її</w:t>
      </w:r>
      <w:r w:rsidRPr="00AD3B46">
        <w:rPr>
          <w:color w:val="292928"/>
          <w:spacing w:val="3"/>
          <w:sz w:val="24"/>
        </w:rPr>
        <w:t xml:space="preserve"> </w:t>
      </w:r>
      <w:r w:rsidRPr="00AD3B46">
        <w:rPr>
          <w:color w:val="292928"/>
          <w:sz w:val="24"/>
        </w:rPr>
        <w:t>роботу,</w:t>
      </w:r>
      <w:r w:rsidRPr="00AD3B46">
        <w:rPr>
          <w:color w:val="292928"/>
          <w:spacing w:val="3"/>
          <w:sz w:val="24"/>
        </w:rPr>
        <w:t xml:space="preserve"> </w:t>
      </w:r>
      <w:r w:rsidRPr="00AD3B46">
        <w:rPr>
          <w:color w:val="292928"/>
          <w:sz w:val="24"/>
        </w:rPr>
        <w:t>розподіляє</w:t>
      </w:r>
      <w:r w:rsidRPr="00AD3B46">
        <w:rPr>
          <w:color w:val="292928"/>
          <w:spacing w:val="2"/>
          <w:sz w:val="24"/>
        </w:rPr>
        <w:t xml:space="preserve"> </w:t>
      </w:r>
      <w:r w:rsidRPr="00AD3B46">
        <w:rPr>
          <w:color w:val="292928"/>
          <w:sz w:val="24"/>
        </w:rPr>
        <w:t>обов'язки</w:t>
      </w:r>
      <w:r w:rsidRPr="00AD3B46">
        <w:rPr>
          <w:color w:val="292928"/>
          <w:spacing w:val="3"/>
          <w:sz w:val="24"/>
        </w:rPr>
        <w:t xml:space="preserve"> </w:t>
      </w:r>
      <w:r w:rsidRPr="00AD3B46">
        <w:rPr>
          <w:color w:val="292928"/>
          <w:sz w:val="24"/>
        </w:rPr>
        <w:t>між</w:t>
      </w:r>
      <w:r w:rsidRPr="00AD3B46">
        <w:rPr>
          <w:color w:val="292928"/>
          <w:spacing w:val="3"/>
          <w:sz w:val="24"/>
        </w:rPr>
        <w:t xml:space="preserve"> </w:t>
      </w:r>
      <w:r w:rsidRPr="00AD3B46">
        <w:rPr>
          <w:color w:val="292928"/>
          <w:sz w:val="24"/>
        </w:rPr>
        <w:t>членами</w:t>
      </w:r>
      <w:r w:rsidRPr="00AD3B46">
        <w:rPr>
          <w:color w:val="292928"/>
          <w:spacing w:val="3"/>
          <w:sz w:val="24"/>
        </w:rPr>
        <w:t xml:space="preserve"> </w:t>
      </w:r>
      <w:r w:rsidRPr="00AD3B46">
        <w:rPr>
          <w:color w:val="292928"/>
          <w:sz w:val="24"/>
        </w:rPr>
        <w:t>Комісі</w:t>
      </w:r>
      <w:r w:rsidR="00AD3B46">
        <w:rPr>
          <w:color w:val="292928"/>
          <w:sz w:val="24"/>
        </w:rPr>
        <w:t xml:space="preserve">ї та проводить засідання. </w:t>
      </w:r>
      <w:r w:rsidR="00AD3B46" w:rsidRPr="00AD3B46">
        <w:rPr>
          <w:color w:val="292928"/>
          <w:sz w:val="24"/>
        </w:rPr>
        <w:t xml:space="preserve">У разі </w:t>
      </w:r>
      <w:r w:rsidRPr="00AD3B46">
        <w:rPr>
          <w:color w:val="292928"/>
          <w:spacing w:val="-64"/>
          <w:sz w:val="24"/>
        </w:rPr>
        <w:t xml:space="preserve"> </w:t>
      </w:r>
      <w:r w:rsidRPr="00AD3B46">
        <w:rPr>
          <w:color w:val="292928"/>
          <w:sz w:val="24"/>
        </w:rPr>
        <w:t>відсутності</w:t>
      </w:r>
      <w:r w:rsidRPr="00AD3B46">
        <w:rPr>
          <w:color w:val="292928"/>
          <w:spacing w:val="3"/>
          <w:sz w:val="24"/>
        </w:rPr>
        <w:t xml:space="preserve"> </w:t>
      </w:r>
      <w:r w:rsidRPr="00AD3B46">
        <w:rPr>
          <w:color w:val="292928"/>
          <w:sz w:val="24"/>
        </w:rPr>
        <w:t>голови</w:t>
      </w:r>
      <w:r w:rsidRPr="00AD3B46">
        <w:rPr>
          <w:color w:val="292928"/>
          <w:spacing w:val="3"/>
          <w:sz w:val="24"/>
        </w:rPr>
        <w:t xml:space="preserve"> </w:t>
      </w:r>
      <w:r w:rsidRPr="00AD3B46">
        <w:rPr>
          <w:color w:val="292928"/>
          <w:sz w:val="24"/>
        </w:rPr>
        <w:t>Комісії</w:t>
      </w:r>
      <w:r w:rsidRPr="00AD3B46">
        <w:rPr>
          <w:color w:val="292928"/>
          <w:spacing w:val="3"/>
          <w:sz w:val="24"/>
        </w:rPr>
        <w:t xml:space="preserve"> </w:t>
      </w:r>
      <w:r w:rsidRPr="00AD3B46">
        <w:rPr>
          <w:color w:val="292928"/>
          <w:sz w:val="24"/>
        </w:rPr>
        <w:t>його</w:t>
      </w:r>
      <w:r w:rsidRPr="00AD3B46">
        <w:rPr>
          <w:color w:val="292928"/>
          <w:spacing w:val="3"/>
          <w:sz w:val="24"/>
        </w:rPr>
        <w:t xml:space="preserve"> </w:t>
      </w:r>
      <w:r w:rsidRPr="00AD3B46">
        <w:rPr>
          <w:color w:val="292928"/>
          <w:sz w:val="24"/>
        </w:rPr>
        <w:t>обов'язки</w:t>
      </w:r>
      <w:r w:rsidRPr="00AD3B46">
        <w:rPr>
          <w:color w:val="292928"/>
          <w:spacing w:val="3"/>
          <w:sz w:val="24"/>
        </w:rPr>
        <w:t xml:space="preserve"> </w:t>
      </w:r>
      <w:r w:rsidRPr="00AD3B46">
        <w:rPr>
          <w:color w:val="292928"/>
          <w:sz w:val="24"/>
        </w:rPr>
        <w:t>виконує</w:t>
      </w:r>
      <w:r w:rsidRPr="00AD3B46">
        <w:rPr>
          <w:color w:val="292928"/>
          <w:spacing w:val="3"/>
          <w:sz w:val="24"/>
        </w:rPr>
        <w:t xml:space="preserve"> </w:t>
      </w:r>
      <w:r w:rsidRPr="00AD3B46">
        <w:rPr>
          <w:color w:val="292928"/>
          <w:sz w:val="24"/>
        </w:rPr>
        <w:t>заступник</w:t>
      </w:r>
      <w:r w:rsidRPr="00AD3B46">
        <w:rPr>
          <w:color w:val="292928"/>
          <w:spacing w:val="3"/>
          <w:sz w:val="24"/>
        </w:rPr>
        <w:t xml:space="preserve"> </w:t>
      </w:r>
      <w:r w:rsidRPr="00AD3B46">
        <w:rPr>
          <w:color w:val="292928"/>
          <w:sz w:val="24"/>
        </w:rPr>
        <w:t>голови,</w:t>
      </w:r>
      <w:r w:rsidRPr="00AD3B46">
        <w:rPr>
          <w:color w:val="292928"/>
          <w:spacing w:val="3"/>
          <w:sz w:val="24"/>
        </w:rPr>
        <w:t xml:space="preserve"> </w:t>
      </w:r>
      <w:r w:rsidRPr="00AD3B46">
        <w:rPr>
          <w:color w:val="292928"/>
          <w:sz w:val="24"/>
        </w:rPr>
        <w:t>а</w:t>
      </w:r>
      <w:r w:rsidRPr="00AD3B46">
        <w:rPr>
          <w:color w:val="292928"/>
          <w:spacing w:val="4"/>
          <w:sz w:val="24"/>
        </w:rPr>
        <w:t xml:space="preserve"> </w:t>
      </w:r>
      <w:r w:rsidRPr="00AD3B46">
        <w:rPr>
          <w:color w:val="292928"/>
          <w:sz w:val="24"/>
        </w:rPr>
        <w:t>в</w:t>
      </w:r>
      <w:r w:rsidRPr="00AD3B46">
        <w:rPr>
          <w:color w:val="292928"/>
          <w:spacing w:val="3"/>
          <w:sz w:val="24"/>
        </w:rPr>
        <w:t xml:space="preserve"> </w:t>
      </w:r>
      <w:r w:rsidRPr="00AD3B46">
        <w:rPr>
          <w:color w:val="292928"/>
          <w:sz w:val="24"/>
        </w:rPr>
        <w:t>разі</w:t>
      </w:r>
      <w:r w:rsidRPr="00AD3B46">
        <w:rPr>
          <w:color w:val="292928"/>
          <w:spacing w:val="3"/>
          <w:sz w:val="24"/>
        </w:rPr>
        <w:t xml:space="preserve"> </w:t>
      </w:r>
      <w:r w:rsidRPr="00AD3B46">
        <w:rPr>
          <w:color w:val="292928"/>
          <w:sz w:val="24"/>
        </w:rPr>
        <w:t>його</w:t>
      </w:r>
      <w:r w:rsidRPr="00AD3B46">
        <w:rPr>
          <w:color w:val="292928"/>
          <w:spacing w:val="3"/>
          <w:sz w:val="24"/>
        </w:rPr>
        <w:t xml:space="preserve"> </w:t>
      </w:r>
      <w:r w:rsidRPr="00AD3B46">
        <w:rPr>
          <w:color w:val="292928"/>
          <w:sz w:val="24"/>
        </w:rPr>
        <w:t>відсутності</w:t>
      </w:r>
      <w:r w:rsidR="00AD3B46">
        <w:rPr>
          <w:color w:val="292928"/>
          <w:sz w:val="24"/>
        </w:rPr>
        <w:t xml:space="preserve"> </w:t>
      </w:r>
      <w:r w:rsidR="00AD3B46" w:rsidRPr="00AD3B46">
        <w:rPr>
          <w:color w:val="292928"/>
          <w:sz w:val="24"/>
        </w:rPr>
        <w:t>за рішенням Комісії - один з</w:t>
      </w:r>
      <w:r w:rsidRPr="00AD3B46">
        <w:rPr>
          <w:color w:val="292928"/>
          <w:spacing w:val="1"/>
          <w:sz w:val="24"/>
        </w:rPr>
        <w:t xml:space="preserve"> </w:t>
      </w:r>
      <w:r w:rsidRPr="00AD3B46">
        <w:rPr>
          <w:color w:val="292928"/>
          <w:sz w:val="24"/>
        </w:rPr>
        <w:t>членів.</w:t>
      </w:r>
    </w:p>
    <w:p w:rsidR="00633A7B" w:rsidRPr="00AD3B46" w:rsidRDefault="00C60928" w:rsidP="00AD3B46">
      <w:pPr>
        <w:pStyle w:val="a4"/>
        <w:numPr>
          <w:ilvl w:val="0"/>
          <w:numId w:val="4"/>
        </w:numPr>
        <w:tabs>
          <w:tab w:val="left" w:pos="391"/>
        </w:tabs>
        <w:spacing w:line="244" w:lineRule="auto"/>
        <w:ind w:right="418"/>
        <w:rPr>
          <w:sz w:val="24"/>
        </w:rPr>
      </w:pPr>
      <w:r w:rsidRPr="00AD3B46">
        <w:rPr>
          <w:color w:val="292928"/>
          <w:sz w:val="24"/>
        </w:rPr>
        <w:t>Підготовка</w:t>
      </w:r>
      <w:r w:rsidRPr="00AD3B46">
        <w:rPr>
          <w:color w:val="292928"/>
          <w:spacing w:val="3"/>
          <w:sz w:val="24"/>
        </w:rPr>
        <w:t xml:space="preserve"> </w:t>
      </w:r>
      <w:r w:rsidRPr="00AD3B46">
        <w:rPr>
          <w:color w:val="292928"/>
          <w:sz w:val="24"/>
        </w:rPr>
        <w:t>матеріалів</w:t>
      </w:r>
      <w:r w:rsidRPr="00AD3B46">
        <w:rPr>
          <w:color w:val="292928"/>
          <w:spacing w:val="4"/>
          <w:sz w:val="24"/>
        </w:rPr>
        <w:t xml:space="preserve"> </w:t>
      </w:r>
      <w:r w:rsidRPr="00AD3B46">
        <w:rPr>
          <w:color w:val="292928"/>
          <w:sz w:val="24"/>
        </w:rPr>
        <w:t>до</w:t>
      </w:r>
      <w:r w:rsidRPr="00AD3B46">
        <w:rPr>
          <w:color w:val="292928"/>
          <w:spacing w:val="4"/>
          <w:sz w:val="24"/>
        </w:rPr>
        <w:t xml:space="preserve"> </w:t>
      </w:r>
      <w:r w:rsidRPr="00AD3B46">
        <w:rPr>
          <w:color w:val="292928"/>
          <w:sz w:val="24"/>
        </w:rPr>
        <w:t>розгляду</w:t>
      </w:r>
      <w:r w:rsidRPr="00AD3B46">
        <w:rPr>
          <w:color w:val="292928"/>
          <w:spacing w:val="4"/>
          <w:sz w:val="24"/>
        </w:rPr>
        <w:t xml:space="preserve"> </w:t>
      </w:r>
      <w:r w:rsidRPr="00AD3B46">
        <w:rPr>
          <w:color w:val="292928"/>
          <w:sz w:val="24"/>
        </w:rPr>
        <w:t>Комісією,</w:t>
      </w:r>
      <w:r w:rsidRPr="00AD3B46">
        <w:rPr>
          <w:color w:val="292928"/>
          <w:spacing w:val="3"/>
          <w:sz w:val="24"/>
        </w:rPr>
        <w:t xml:space="preserve"> </w:t>
      </w:r>
      <w:r w:rsidRPr="00AD3B46">
        <w:rPr>
          <w:color w:val="292928"/>
          <w:sz w:val="24"/>
        </w:rPr>
        <w:t>а</w:t>
      </w:r>
      <w:r w:rsidRPr="00AD3B46">
        <w:rPr>
          <w:color w:val="292928"/>
          <w:spacing w:val="4"/>
          <w:sz w:val="24"/>
        </w:rPr>
        <w:t xml:space="preserve"> </w:t>
      </w:r>
      <w:r w:rsidRPr="00AD3B46">
        <w:rPr>
          <w:color w:val="292928"/>
          <w:sz w:val="24"/>
        </w:rPr>
        <w:t>також</w:t>
      </w:r>
      <w:r w:rsidRPr="00AD3B46">
        <w:rPr>
          <w:color w:val="292928"/>
          <w:spacing w:val="4"/>
          <w:sz w:val="24"/>
        </w:rPr>
        <w:t xml:space="preserve"> </w:t>
      </w:r>
      <w:r w:rsidRPr="00AD3B46">
        <w:rPr>
          <w:color w:val="292928"/>
          <w:sz w:val="24"/>
        </w:rPr>
        <w:t>ведення</w:t>
      </w:r>
      <w:r w:rsidRPr="00AD3B46">
        <w:rPr>
          <w:color w:val="292928"/>
          <w:spacing w:val="4"/>
          <w:sz w:val="24"/>
        </w:rPr>
        <w:t xml:space="preserve"> </w:t>
      </w:r>
      <w:r w:rsidRPr="00AD3B46">
        <w:rPr>
          <w:color w:val="292928"/>
          <w:sz w:val="24"/>
        </w:rPr>
        <w:t>діловодства</w:t>
      </w:r>
      <w:r w:rsidRPr="00AD3B46">
        <w:rPr>
          <w:color w:val="292928"/>
          <w:spacing w:val="3"/>
          <w:sz w:val="24"/>
        </w:rPr>
        <w:t xml:space="preserve"> </w:t>
      </w:r>
      <w:r w:rsidRPr="00AD3B46">
        <w:rPr>
          <w:color w:val="292928"/>
          <w:sz w:val="24"/>
        </w:rPr>
        <w:t>покладаються</w:t>
      </w:r>
      <w:r w:rsidRPr="00AD3B46">
        <w:rPr>
          <w:color w:val="292928"/>
          <w:spacing w:val="4"/>
          <w:sz w:val="24"/>
        </w:rPr>
        <w:t xml:space="preserve"> </w:t>
      </w:r>
      <w:r w:rsidRPr="00AD3B46">
        <w:rPr>
          <w:color w:val="292928"/>
          <w:sz w:val="24"/>
        </w:rPr>
        <w:t>на</w:t>
      </w:r>
      <w:r w:rsidRPr="00AD3B46">
        <w:rPr>
          <w:color w:val="292928"/>
          <w:spacing w:val="-64"/>
          <w:sz w:val="24"/>
        </w:rPr>
        <w:t xml:space="preserve"> </w:t>
      </w:r>
      <w:r w:rsidRPr="00AD3B46">
        <w:rPr>
          <w:color w:val="292928"/>
          <w:sz w:val="24"/>
        </w:rPr>
        <w:t>відсутності -</w:t>
      </w:r>
      <w:r w:rsidRPr="00AD3B46">
        <w:rPr>
          <w:color w:val="292928"/>
          <w:spacing w:val="1"/>
          <w:sz w:val="24"/>
        </w:rPr>
        <w:t xml:space="preserve"> </w:t>
      </w:r>
      <w:r w:rsidRPr="00AD3B46">
        <w:rPr>
          <w:color w:val="292928"/>
          <w:sz w:val="24"/>
        </w:rPr>
        <w:t>на одного</w:t>
      </w:r>
      <w:r w:rsidRPr="00AD3B46">
        <w:rPr>
          <w:color w:val="292928"/>
          <w:spacing w:val="1"/>
          <w:sz w:val="24"/>
        </w:rPr>
        <w:t xml:space="preserve"> </w:t>
      </w:r>
      <w:r w:rsidRPr="00AD3B46">
        <w:rPr>
          <w:color w:val="292928"/>
          <w:sz w:val="24"/>
        </w:rPr>
        <w:t>з її</w:t>
      </w:r>
      <w:r w:rsidRPr="00AD3B46">
        <w:rPr>
          <w:color w:val="292928"/>
          <w:spacing w:val="1"/>
          <w:sz w:val="24"/>
        </w:rPr>
        <w:t xml:space="preserve"> </w:t>
      </w:r>
      <w:r w:rsidRPr="00AD3B46">
        <w:rPr>
          <w:color w:val="292928"/>
          <w:sz w:val="24"/>
        </w:rPr>
        <w:t>членів за</w:t>
      </w:r>
      <w:r w:rsidRPr="00AD3B46">
        <w:rPr>
          <w:color w:val="292928"/>
          <w:spacing w:val="1"/>
          <w:sz w:val="24"/>
        </w:rPr>
        <w:t xml:space="preserve"> </w:t>
      </w:r>
      <w:r w:rsidRPr="00AD3B46">
        <w:rPr>
          <w:color w:val="292928"/>
          <w:sz w:val="24"/>
        </w:rPr>
        <w:t>призначенням голови</w:t>
      </w:r>
      <w:r w:rsidRPr="00AD3B46">
        <w:rPr>
          <w:color w:val="292928"/>
          <w:spacing w:val="1"/>
          <w:sz w:val="24"/>
        </w:rPr>
        <w:t xml:space="preserve"> </w:t>
      </w:r>
      <w:r w:rsidRPr="00AD3B46">
        <w:rPr>
          <w:color w:val="292928"/>
          <w:sz w:val="24"/>
        </w:rPr>
        <w:t>Комісії.</w:t>
      </w:r>
    </w:p>
    <w:p w:rsidR="00A636DB" w:rsidRPr="00A636DB" w:rsidRDefault="00A636DB" w:rsidP="00A636DB">
      <w:pPr>
        <w:pStyle w:val="a4"/>
        <w:numPr>
          <w:ilvl w:val="0"/>
          <w:numId w:val="4"/>
        </w:numPr>
        <w:tabs>
          <w:tab w:val="left" w:pos="391"/>
          <w:tab w:val="left" w:pos="9186"/>
        </w:tabs>
        <w:spacing w:before="134" w:line="244" w:lineRule="auto"/>
        <w:ind w:right="282"/>
        <w:rPr>
          <w:sz w:val="24"/>
        </w:rPr>
      </w:pPr>
      <w:r w:rsidRPr="00A636DB">
        <w:rPr>
          <w:color w:val="292928"/>
          <w:sz w:val="24"/>
        </w:rPr>
        <w:t>Формою роботи</w:t>
      </w:r>
      <w:bookmarkStart w:id="0" w:name="_GoBack"/>
      <w:bookmarkEnd w:id="0"/>
      <w:r w:rsidRPr="00A636DB">
        <w:rPr>
          <w:color w:val="292928"/>
          <w:sz w:val="24"/>
        </w:rPr>
        <w:t xml:space="preserve"> Комісії є засідання, які скликаються головою Комісії або заступником голови (у разі відсутності голови Комісії) для розгляду поданих зведених відомостей отримувачів дотацій та прийняття рішення щодо пропорційного розподілу бюджетних коштів (з урахуванням наявних бюджетних асигнувань за відповідним напрямом) для надання дотації в розрізі кожного отримувача, спрямування бюджетних коштів з рахунка, відкритого в Казначействі, структурним підрозділам облдержадміністрацій, що забезпечують виконання функцій з питань агропромислового розвитку.</w:t>
      </w:r>
    </w:p>
    <w:p w:rsidR="00A636DB" w:rsidRPr="00A636DB" w:rsidRDefault="00A636DB" w:rsidP="00A636DB">
      <w:pPr>
        <w:pStyle w:val="a4"/>
        <w:numPr>
          <w:ilvl w:val="0"/>
          <w:numId w:val="4"/>
        </w:numPr>
        <w:tabs>
          <w:tab w:val="left" w:pos="526"/>
        </w:tabs>
        <w:spacing w:before="136" w:line="244" w:lineRule="auto"/>
        <w:ind w:right="374"/>
        <w:rPr>
          <w:sz w:val="24"/>
        </w:rPr>
      </w:pPr>
      <w:r w:rsidRPr="00A636DB">
        <w:rPr>
          <w:color w:val="292928"/>
          <w:sz w:val="24"/>
        </w:rPr>
        <w:t>Комісія розглядає зведені відомості отримувачів дотацій у строки, визначені Порядком використання коштів, передбачених у державному бюджеті для відшкодування втрат від пошкодження посівів сільськогосподарських культур внаслідок надзвичайних ситуацій техногенного та природного характеру, затвердженим постановою Кабінету Міністрів України від 11 серпня 2021 року N 885 (далі - Порядок).</w:t>
      </w:r>
    </w:p>
    <w:p w:rsidR="00A636DB" w:rsidRPr="00A636DB" w:rsidRDefault="00A636DB" w:rsidP="00A636DB">
      <w:pPr>
        <w:widowControl/>
        <w:shd w:val="clear" w:color="auto" w:fill="FFFFFF"/>
        <w:autoSpaceDE/>
        <w:autoSpaceDN/>
        <w:spacing w:line="360" w:lineRule="atLeast"/>
        <w:rPr>
          <w:rFonts w:eastAsia="Times New Roman"/>
          <w:color w:val="2A2928"/>
          <w:sz w:val="24"/>
          <w:szCs w:val="24"/>
          <w:lang w:val="ru-RU" w:eastAsia="ru-RU"/>
        </w:rPr>
      </w:pPr>
      <w:r w:rsidRPr="00A636DB">
        <w:rPr>
          <w:rFonts w:eastAsia="Times New Roman"/>
          <w:color w:val="2A2928"/>
          <w:sz w:val="24"/>
          <w:szCs w:val="24"/>
          <w:lang w:val="ru-RU" w:eastAsia="ru-RU"/>
        </w:rPr>
        <w:lastRenderedPageBreak/>
        <w:t xml:space="preserve">10. </w:t>
      </w:r>
      <w:proofErr w:type="spellStart"/>
      <w:r w:rsidRPr="00A636DB">
        <w:rPr>
          <w:rFonts w:eastAsia="Times New Roman"/>
          <w:color w:val="2A2928"/>
          <w:sz w:val="24"/>
          <w:szCs w:val="24"/>
          <w:lang w:val="ru-RU" w:eastAsia="ru-RU"/>
        </w:rPr>
        <w:t>Вчасно</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поданими</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вважаються</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зведені</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відомості</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отримувачів</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дотацій</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які</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надійшли</w:t>
      </w:r>
      <w:proofErr w:type="spellEnd"/>
      <w:r w:rsidRPr="00A636DB">
        <w:rPr>
          <w:rFonts w:eastAsia="Times New Roman"/>
          <w:color w:val="2A2928"/>
          <w:sz w:val="24"/>
          <w:szCs w:val="24"/>
          <w:lang w:val="ru-RU" w:eastAsia="ru-RU"/>
        </w:rPr>
        <w:t xml:space="preserve"> до </w:t>
      </w:r>
      <w:proofErr w:type="spellStart"/>
      <w:r w:rsidRPr="00A636DB">
        <w:rPr>
          <w:rFonts w:eastAsia="Times New Roman"/>
          <w:color w:val="2A2928"/>
          <w:sz w:val="24"/>
          <w:szCs w:val="24"/>
          <w:lang w:val="ru-RU" w:eastAsia="ru-RU"/>
        </w:rPr>
        <w:t>Мінагрополітики</w:t>
      </w:r>
      <w:proofErr w:type="spellEnd"/>
      <w:r w:rsidRPr="00A636DB">
        <w:rPr>
          <w:rFonts w:eastAsia="Times New Roman"/>
          <w:color w:val="2A2928"/>
          <w:sz w:val="24"/>
          <w:szCs w:val="24"/>
          <w:lang w:val="ru-RU" w:eastAsia="ru-RU"/>
        </w:rPr>
        <w:t xml:space="preserve"> та </w:t>
      </w:r>
      <w:proofErr w:type="spellStart"/>
      <w:r w:rsidRPr="00A636DB">
        <w:rPr>
          <w:rFonts w:eastAsia="Times New Roman"/>
          <w:color w:val="2A2928"/>
          <w:sz w:val="24"/>
          <w:szCs w:val="24"/>
          <w:lang w:val="ru-RU" w:eastAsia="ru-RU"/>
        </w:rPr>
        <w:t>зареєстровані</w:t>
      </w:r>
      <w:proofErr w:type="spellEnd"/>
      <w:r w:rsidRPr="00A636DB">
        <w:rPr>
          <w:rFonts w:eastAsia="Times New Roman"/>
          <w:color w:val="2A2928"/>
          <w:sz w:val="24"/>
          <w:szCs w:val="24"/>
          <w:lang w:val="ru-RU" w:eastAsia="ru-RU"/>
        </w:rPr>
        <w:t xml:space="preserve"> в </w:t>
      </w:r>
      <w:proofErr w:type="spellStart"/>
      <w:r w:rsidRPr="00A636DB">
        <w:rPr>
          <w:rFonts w:eastAsia="Times New Roman"/>
          <w:color w:val="2A2928"/>
          <w:sz w:val="24"/>
          <w:szCs w:val="24"/>
          <w:lang w:val="ru-RU" w:eastAsia="ru-RU"/>
        </w:rPr>
        <w:t>системі</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електронного</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документообігу</w:t>
      </w:r>
      <w:proofErr w:type="spellEnd"/>
      <w:r w:rsidRPr="00A636DB">
        <w:rPr>
          <w:rFonts w:eastAsia="Times New Roman"/>
          <w:color w:val="2A2928"/>
          <w:sz w:val="24"/>
          <w:szCs w:val="24"/>
          <w:lang w:val="ru-RU" w:eastAsia="ru-RU"/>
        </w:rPr>
        <w:t xml:space="preserve"> в </w:t>
      </w:r>
      <w:proofErr w:type="spellStart"/>
      <w:r w:rsidRPr="00A636DB">
        <w:rPr>
          <w:rFonts w:eastAsia="Times New Roman"/>
          <w:color w:val="2A2928"/>
          <w:sz w:val="24"/>
          <w:szCs w:val="24"/>
          <w:lang w:val="ru-RU" w:eastAsia="ru-RU"/>
        </w:rPr>
        <w:t>термін</w:t>
      </w:r>
      <w:proofErr w:type="spellEnd"/>
      <w:r w:rsidRPr="00A636DB">
        <w:rPr>
          <w:rFonts w:eastAsia="Times New Roman"/>
          <w:color w:val="2A2928"/>
          <w:sz w:val="24"/>
          <w:szCs w:val="24"/>
          <w:lang w:val="ru-RU" w:eastAsia="ru-RU"/>
        </w:rPr>
        <w:t xml:space="preserve"> до 01 листопада </w:t>
      </w:r>
      <w:proofErr w:type="spellStart"/>
      <w:r w:rsidRPr="00A636DB">
        <w:rPr>
          <w:rFonts w:eastAsia="Times New Roman"/>
          <w:color w:val="2A2928"/>
          <w:sz w:val="24"/>
          <w:szCs w:val="24"/>
          <w:lang w:val="ru-RU" w:eastAsia="ru-RU"/>
        </w:rPr>
        <w:t>включно</w:t>
      </w:r>
      <w:proofErr w:type="spellEnd"/>
      <w:r w:rsidRPr="00A636DB">
        <w:rPr>
          <w:rFonts w:eastAsia="Times New Roman"/>
          <w:color w:val="2A2928"/>
          <w:sz w:val="24"/>
          <w:szCs w:val="24"/>
          <w:lang w:val="ru-RU" w:eastAsia="ru-RU"/>
        </w:rPr>
        <w:t>.</w:t>
      </w:r>
    </w:p>
    <w:p w:rsidR="00A636DB" w:rsidRPr="00A636DB" w:rsidRDefault="00A636DB" w:rsidP="00A636DB">
      <w:pPr>
        <w:widowControl/>
        <w:shd w:val="clear" w:color="auto" w:fill="FFFFFF"/>
        <w:autoSpaceDE/>
        <w:autoSpaceDN/>
        <w:spacing w:line="360" w:lineRule="atLeast"/>
        <w:rPr>
          <w:rFonts w:eastAsia="Times New Roman"/>
          <w:color w:val="2A2928"/>
          <w:sz w:val="24"/>
          <w:szCs w:val="24"/>
          <w:lang w:val="ru-RU" w:eastAsia="ru-RU"/>
        </w:rPr>
      </w:pPr>
      <w:r w:rsidRPr="00A636DB">
        <w:rPr>
          <w:rFonts w:eastAsia="Times New Roman"/>
          <w:color w:val="2A2928"/>
          <w:sz w:val="24"/>
          <w:szCs w:val="24"/>
          <w:lang w:eastAsia="ru-RU"/>
        </w:rPr>
        <w:t>Документи, подані не в повному обсязі та оформленні з порушенням вимог законодавства, повертаються обласним комісіям протягом п'</w:t>
      </w:r>
      <w:r w:rsidRPr="00A636DB">
        <w:rPr>
          <w:rFonts w:eastAsia="Times New Roman"/>
          <w:color w:val="2A2928"/>
          <w:sz w:val="24"/>
          <w:szCs w:val="24"/>
          <w:lang w:val="ru-RU" w:eastAsia="ru-RU"/>
        </w:rPr>
        <w:t xml:space="preserve">яти </w:t>
      </w:r>
      <w:proofErr w:type="spellStart"/>
      <w:r w:rsidRPr="00A636DB">
        <w:rPr>
          <w:rFonts w:eastAsia="Times New Roman"/>
          <w:color w:val="2A2928"/>
          <w:sz w:val="24"/>
          <w:szCs w:val="24"/>
          <w:lang w:val="ru-RU" w:eastAsia="ru-RU"/>
        </w:rPr>
        <w:t>робочих</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днів</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після</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їх</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подання</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із</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зазначенням</w:t>
      </w:r>
      <w:proofErr w:type="spellEnd"/>
      <w:r w:rsidRPr="00A636DB">
        <w:rPr>
          <w:rFonts w:eastAsia="Times New Roman"/>
          <w:color w:val="2A2928"/>
          <w:sz w:val="24"/>
          <w:szCs w:val="24"/>
          <w:lang w:val="ru-RU" w:eastAsia="ru-RU"/>
        </w:rPr>
        <w:t xml:space="preserve"> причини </w:t>
      </w:r>
      <w:proofErr w:type="spellStart"/>
      <w:r w:rsidRPr="00A636DB">
        <w:rPr>
          <w:rFonts w:eastAsia="Times New Roman"/>
          <w:color w:val="2A2928"/>
          <w:sz w:val="24"/>
          <w:szCs w:val="24"/>
          <w:lang w:val="ru-RU" w:eastAsia="ru-RU"/>
        </w:rPr>
        <w:t>повернення</w:t>
      </w:r>
      <w:proofErr w:type="spellEnd"/>
      <w:r w:rsidRPr="00A636DB">
        <w:rPr>
          <w:rFonts w:eastAsia="Times New Roman"/>
          <w:color w:val="2A2928"/>
          <w:sz w:val="24"/>
          <w:szCs w:val="24"/>
          <w:lang w:val="ru-RU" w:eastAsia="ru-RU"/>
        </w:rPr>
        <w:t>.</w:t>
      </w:r>
    </w:p>
    <w:p w:rsidR="00A636DB" w:rsidRPr="00A636DB" w:rsidRDefault="00A636DB" w:rsidP="00A636DB">
      <w:pPr>
        <w:widowControl/>
        <w:shd w:val="clear" w:color="auto" w:fill="FFFFFF"/>
        <w:autoSpaceDE/>
        <w:autoSpaceDN/>
        <w:spacing w:line="360" w:lineRule="atLeast"/>
        <w:rPr>
          <w:rFonts w:eastAsia="Times New Roman"/>
          <w:color w:val="2A2928"/>
          <w:sz w:val="24"/>
          <w:szCs w:val="24"/>
          <w:lang w:val="ru-RU" w:eastAsia="ru-RU"/>
        </w:rPr>
      </w:pPr>
      <w:proofErr w:type="spellStart"/>
      <w:r w:rsidRPr="00A636DB">
        <w:rPr>
          <w:rFonts w:eastAsia="Times New Roman"/>
          <w:color w:val="2A2928"/>
          <w:sz w:val="24"/>
          <w:szCs w:val="24"/>
          <w:lang w:val="ru-RU" w:eastAsia="ru-RU"/>
        </w:rPr>
        <w:t>Зведені</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відомості</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отримувачів</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дотацій</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що</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надійшли</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після</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закінчення</w:t>
      </w:r>
      <w:proofErr w:type="spellEnd"/>
      <w:r w:rsidRPr="00A636DB">
        <w:rPr>
          <w:rFonts w:eastAsia="Times New Roman"/>
          <w:color w:val="2A2928"/>
          <w:sz w:val="24"/>
          <w:szCs w:val="24"/>
          <w:lang w:val="ru-RU" w:eastAsia="ru-RU"/>
        </w:rPr>
        <w:t xml:space="preserve"> строку </w:t>
      </w:r>
      <w:proofErr w:type="spellStart"/>
      <w:r w:rsidRPr="00A636DB">
        <w:rPr>
          <w:rFonts w:eastAsia="Times New Roman"/>
          <w:color w:val="2A2928"/>
          <w:sz w:val="24"/>
          <w:szCs w:val="24"/>
          <w:lang w:val="ru-RU" w:eastAsia="ru-RU"/>
        </w:rPr>
        <w:t>їх</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подання</w:t>
      </w:r>
      <w:proofErr w:type="spellEnd"/>
      <w:r w:rsidRPr="00A636DB">
        <w:rPr>
          <w:rFonts w:eastAsia="Times New Roman"/>
          <w:color w:val="2A2928"/>
          <w:sz w:val="24"/>
          <w:szCs w:val="24"/>
          <w:lang w:val="ru-RU" w:eastAsia="ru-RU"/>
        </w:rPr>
        <w:t xml:space="preserve">, не </w:t>
      </w:r>
      <w:proofErr w:type="spellStart"/>
      <w:r w:rsidRPr="00A636DB">
        <w:rPr>
          <w:rFonts w:eastAsia="Times New Roman"/>
          <w:color w:val="2A2928"/>
          <w:sz w:val="24"/>
          <w:szCs w:val="24"/>
          <w:lang w:val="ru-RU" w:eastAsia="ru-RU"/>
        </w:rPr>
        <w:t>розглядаються</w:t>
      </w:r>
      <w:proofErr w:type="spellEnd"/>
      <w:r w:rsidRPr="00A636DB">
        <w:rPr>
          <w:rFonts w:eastAsia="Times New Roman"/>
          <w:color w:val="2A2928"/>
          <w:sz w:val="24"/>
          <w:szCs w:val="24"/>
          <w:lang w:val="ru-RU" w:eastAsia="ru-RU"/>
        </w:rPr>
        <w:t>.</w:t>
      </w:r>
    </w:p>
    <w:p w:rsidR="00A636DB" w:rsidRPr="00A636DB" w:rsidRDefault="00A636DB" w:rsidP="00A636DB">
      <w:pPr>
        <w:widowControl/>
        <w:shd w:val="clear" w:color="auto" w:fill="FFFFFF"/>
        <w:autoSpaceDE/>
        <w:autoSpaceDN/>
        <w:spacing w:line="360" w:lineRule="atLeast"/>
        <w:rPr>
          <w:rFonts w:eastAsia="Times New Roman"/>
          <w:color w:val="2A2928"/>
          <w:sz w:val="24"/>
          <w:szCs w:val="24"/>
          <w:lang w:val="ru-RU" w:eastAsia="ru-RU"/>
        </w:rPr>
      </w:pPr>
      <w:r w:rsidRPr="00A636DB">
        <w:rPr>
          <w:rFonts w:eastAsia="Times New Roman"/>
          <w:color w:val="2A2928"/>
          <w:sz w:val="24"/>
          <w:szCs w:val="24"/>
          <w:lang w:val="ru-RU" w:eastAsia="ru-RU"/>
        </w:rPr>
        <w:t xml:space="preserve">11. </w:t>
      </w:r>
      <w:proofErr w:type="spellStart"/>
      <w:r w:rsidRPr="00A636DB">
        <w:rPr>
          <w:rFonts w:eastAsia="Times New Roman"/>
          <w:color w:val="2A2928"/>
          <w:sz w:val="24"/>
          <w:szCs w:val="24"/>
          <w:lang w:val="ru-RU" w:eastAsia="ru-RU"/>
        </w:rPr>
        <w:t>Рішення</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Комісії</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приймаються</w:t>
      </w:r>
      <w:proofErr w:type="spellEnd"/>
      <w:r w:rsidRPr="00A636DB">
        <w:rPr>
          <w:rFonts w:eastAsia="Times New Roman"/>
          <w:color w:val="2A2928"/>
          <w:sz w:val="24"/>
          <w:szCs w:val="24"/>
          <w:lang w:val="ru-RU" w:eastAsia="ru-RU"/>
        </w:rPr>
        <w:t xml:space="preserve"> на </w:t>
      </w:r>
      <w:proofErr w:type="spellStart"/>
      <w:r w:rsidRPr="00A636DB">
        <w:rPr>
          <w:rFonts w:eastAsia="Times New Roman"/>
          <w:color w:val="2A2928"/>
          <w:sz w:val="24"/>
          <w:szCs w:val="24"/>
          <w:lang w:val="ru-RU" w:eastAsia="ru-RU"/>
        </w:rPr>
        <w:t>її</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засіданнях</w:t>
      </w:r>
      <w:proofErr w:type="spellEnd"/>
      <w:r w:rsidRPr="00A636DB">
        <w:rPr>
          <w:rFonts w:eastAsia="Times New Roman"/>
          <w:color w:val="2A2928"/>
          <w:sz w:val="24"/>
          <w:szCs w:val="24"/>
          <w:lang w:val="ru-RU" w:eastAsia="ru-RU"/>
        </w:rPr>
        <w:t xml:space="preserve"> у </w:t>
      </w:r>
      <w:proofErr w:type="spellStart"/>
      <w:r w:rsidRPr="00A636DB">
        <w:rPr>
          <w:rFonts w:eastAsia="Times New Roman"/>
          <w:color w:val="2A2928"/>
          <w:sz w:val="24"/>
          <w:szCs w:val="24"/>
          <w:lang w:val="ru-RU" w:eastAsia="ru-RU"/>
        </w:rPr>
        <w:t>присутності</w:t>
      </w:r>
      <w:proofErr w:type="spellEnd"/>
      <w:r w:rsidRPr="00A636DB">
        <w:rPr>
          <w:rFonts w:eastAsia="Times New Roman"/>
          <w:color w:val="2A2928"/>
          <w:sz w:val="24"/>
          <w:szCs w:val="24"/>
          <w:lang w:val="ru-RU" w:eastAsia="ru-RU"/>
        </w:rPr>
        <w:t xml:space="preserve"> не </w:t>
      </w:r>
      <w:proofErr w:type="spellStart"/>
      <w:r w:rsidRPr="00A636DB">
        <w:rPr>
          <w:rFonts w:eastAsia="Times New Roman"/>
          <w:color w:val="2A2928"/>
          <w:sz w:val="24"/>
          <w:szCs w:val="24"/>
          <w:lang w:val="ru-RU" w:eastAsia="ru-RU"/>
        </w:rPr>
        <w:t>менше</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ніж</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двох</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третин</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її</w:t>
      </w:r>
      <w:proofErr w:type="spellEnd"/>
      <w:r w:rsidRPr="00A636DB">
        <w:rPr>
          <w:rFonts w:eastAsia="Times New Roman"/>
          <w:color w:val="2A2928"/>
          <w:sz w:val="24"/>
          <w:szCs w:val="24"/>
          <w:lang w:val="ru-RU" w:eastAsia="ru-RU"/>
        </w:rPr>
        <w:t xml:space="preserve"> складу </w:t>
      </w:r>
      <w:proofErr w:type="spellStart"/>
      <w:r w:rsidRPr="00A636DB">
        <w:rPr>
          <w:rFonts w:eastAsia="Times New Roman"/>
          <w:color w:val="2A2928"/>
          <w:sz w:val="24"/>
          <w:szCs w:val="24"/>
          <w:lang w:val="ru-RU" w:eastAsia="ru-RU"/>
        </w:rPr>
        <w:t>відкритим</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голосуванням</w:t>
      </w:r>
      <w:proofErr w:type="spellEnd"/>
      <w:r w:rsidRPr="00A636DB">
        <w:rPr>
          <w:rFonts w:eastAsia="Times New Roman"/>
          <w:color w:val="2A2928"/>
          <w:sz w:val="24"/>
          <w:szCs w:val="24"/>
          <w:lang w:val="ru-RU" w:eastAsia="ru-RU"/>
        </w:rPr>
        <w:t xml:space="preserve"> простою </w:t>
      </w:r>
      <w:proofErr w:type="spellStart"/>
      <w:r w:rsidRPr="00A636DB">
        <w:rPr>
          <w:rFonts w:eastAsia="Times New Roman"/>
          <w:color w:val="2A2928"/>
          <w:sz w:val="24"/>
          <w:szCs w:val="24"/>
          <w:lang w:val="ru-RU" w:eastAsia="ru-RU"/>
        </w:rPr>
        <w:t>більшістю</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голосів</w:t>
      </w:r>
      <w:proofErr w:type="spellEnd"/>
      <w:r w:rsidRPr="00A636DB">
        <w:rPr>
          <w:rFonts w:eastAsia="Times New Roman"/>
          <w:color w:val="2A2928"/>
          <w:sz w:val="24"/>
          <w:szCs w:val="24"/>
          <w:lang w:val="ru-RU" w:eastAsia="ru-RU"/>
        </w:rPr>
        <w:t xml:space="preserve">. У </w:t>
      </w:r>
      <w:proofErr w:type="spellStart"/>
      <w:r w:rsidRPr="00A636DB">
        <w:rPr>
          <w:rFonts w:eastAsia="Times New Roman"/>
          <w:color w:val="2A2928"/>
          <w:sz w:val="24"/>
          <w:szCs w:val="24"/>
          <w:lang w:val="ru-RU" w:eastAsia="ru-RU"/>
        </w:rPr>
        <w:t>разі</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рівного</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розподілу</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голосів</w:t>
      </w:r>
      <w:proofErr w:type="spellEnd"/>
      <w:r w:rsidRPr="00A636DB">
        <w:rPr>
          <w:rFonts w:eastAsia="Times New Roman"/>
          <w:color w:val="2A2928"/>
          <w:sz w:val="24"/>
          <w:szCs w:val="24"/>
          <w:lang w:val="ru-RU" w:eastAsia="ru-RU"/>
        </w:rPr>
        <w:t xml:space="preserve"> голос </w:t>
      </w:r>
      <w:proofErr w:type="spellStart"/>
      <w:r w:rsidRPr="00A636DB">
        <w:rPr>
          <w:rFonts w:eastAsia="Times New Roman"/>
          <w:color w:val="2A2928"/>
          <w:sz w:val="24"/>
          <w:szCs w:val="24"/>
          <w:lang w:val="ru-RU" w:eastAsia="ru-RU"/>
        </w:rPr>
        <w:t>головуючого</w:t>
      </w:r>
      <w:proofErr w:type="spellEnd"/>
      <w:r w:rsidRPr="00A636DB">
        <w:rPr>
          <w:rFonts w:eastAsia="Times New Roman"/>
          <w:color w:val="2A2928"/>
          <w:sz w:val="24"/>
          <w:szCs w:val="24"/>
          <w:lang w:val="ru-RU" w:eastAsia="ru-RU"/>
        </w:rPr>
        <w:t xml:space="preserve"> на </w:t>
      </w:r>
      <w:proofErr w:type="spellStart"/>
      <w:r w:rsidRPr="00A636DB">
        <w:rPr>
          <w:rFonts w:eastAsia="Times New Roman"/>
          <w:color w:val="2A2928"/>
          <w:sz w:val="24"/>
          <w:szCs w:val="24"/>
          <w:lang w:val="ru-RU" w:eastAsia="ru-RU"/>
        </w:rPr>
        <w:t>засіданні</w:t>
      </w:r>
      <w:proofErr w:type="spellEnd"/>
      <w:r w:rsidRPr="00A636DB">
        <w:rPr>
          <w:rFonts w:eastAsia="Times New Roman"/>
          <w:color w:val="2A2928"/>
          <w:sz w:val="24"/>
          <w:szCs w:val="24"/>
          <w:lang w:val="ru-RU" w:eastAsia="ru-RU"/>
        </w:rPr>
        <w:t xml:space="preserve"> є </w:t>
      </w:r>
      <w:proofErr w:type="spellStart"/>
      <w:r w:rsidRPr="00A636DB">
        <w:rPr>
          <w:rFonts w:eastAsia="Times New Roman"/>
          <w:color w:val="2A2928"/>
          <w:sz w:val="24"/>
          <w:szCs w:val="24"/>
          <w:lang w:val="ru-RU" w:eastAsia="ru-RU"/>
        </w:rPr>
        <w:t>вирішальним</w:t>
      </w:r>
      <w:proofErr w:type="spellEnd"/>
      <w:r w:rsidRPr="00A636DB">
        <w:rPr>
          <w:rFonts w:eastAsia="Times New Roman"/>
          <w:color w:val="2A2928"/>
          <w:sz w:val="24"/>
          <w:szCs w:val="24"/>
          <w:lang w:val="ru-RU" w:eastAsia="ru-RU"/>
        </w:rPr>
        <w:t>.</w:t>
      </w:r>
    </w:p>
    <w:p w:rsidR="00A636DB" w:rsidRPr="00A636DB" w:rsidRDefault="00A636DB" w:rsidP="00A636DB">
      <w:pPr>
        <w:widowControl/>
        <w:shd w:val="clear" w:color="auto" w:fill="FFFFFF"/>
        <w:autoSpaceDE/>
        <w:autoSpaceDN/>
        <w:spacing w:line="360" w:lineRule="atLeast"/>
        <w:rPr>
          <w:rFonts w:eastAsia="Times New Roman"/>
          <w:color w:val="2A2928"/>
          <w:sz w:val="24"/>
          <w:szCs w:val="24"/>
          <w:lang w:val="ru-RU" w:eastAsia="ru-RU"/>
        </w:rPr>
      </w:pPr>
      <w:r w:rsidRPr="00A636DB">
        <w:rPr>
          <w:rFonts w:eastAsia="Times New Roman"/>
          <w:color w:val="2A2928"/>
          <w:sz w:val="24"/>
          <w:szCs w:val="24"/>
          <w:lang w:val="ru-RU" w:eastAsia="ru-RU"/>
        </w:rPr>
        <w:t xml:space="preserve">12. </w:t>
      </w:r>
      <w:proofErr w:type="spellStart"/>
      <w:r w:rsidRPr="00A636DB">
        <w:rPr>
          <w:rFonts w:eastAsia="Times New Roman"/>
          <w:color w:val="2A2928"/>
          <w:sz w:val="24"/>
          <w:szCs w:val="24"/>
          <w:lang w:val="ru-RU" w:eastAsia="ru-RU"/>
        </w:rPr>
        <w:t>Засідання</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Комісії</w:t>
      </w:r>
      <w:proofErr w:type="spellEnd"/>
      <w:r w:rsidRPr="00A636DB">
        <w:rPr>
          <w:rFonts w:eastAsia="Times New Roman"/>
          <w:color w:val="2A2928"/>
          <w:sz w:val="24"/>
          <w:szCs w:val="24"/>
          <w:lang w:val="ru-RU" w:eastAsia="ru-RU"/>
        </w:rPr>
        <w:t xml:space="preserve"> є </w:t>
      </w:r>
      <w:proofErr w:type="spellStart"/>
      <w:r w:rsidRPr="00A636DB">
        <w:rPr>
          <w:rFonts w:eastAsia="Times New Roman"/>
          <w:color w:val="2A2928"/>
          <w:sz w:val="24"/>
          <w:szCs w:val="24"/>
          <w:lang w:val="ru-RU" w:eastAsia="ru-RU"/>
        </w:rPr>
        <w:t>правоможним</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якщо</w:t>
      </w:r>
      <w:proofErr w:type="spellEnd"/>
      <w:r w:rsidRPr="00A636DB">
        <w:rPr>
          <w:rFonts w:eastAsia="Times New Roman"/>
          <w:color w:val="2A2928"/>
          <w:sz w:val="24"/>
          <w:szCs w:val="24"/>
          <w:lang w:val="ru-RU" w:eastAsia="ru-RU"/>
        </w:rPr>
        <w:t xml:space="preserve"> в </w:t>
      </w:r>
      <w:proofErr w:type="spellStart"/>
      <w:r w:rsidRPr="00A636DB">
        <w:rPr>
          <w:rFonts w:eastAsia="Times New Roman"/>
          <w:color w:val="2A2928"/>
          <w:sz w:val="24"/>
          <w:szCs w:val="24"/>
          <w:lang w:val="ru-RU" w:eastAsia="ru-RU"/>
        </w:rPr>
        <w:t>ньому</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бере</w:t>
      </w:r>
      <w:proofErr w:type="spellEnd"/>
      <w:r w:rsidRPr="00A636DB">
        <w:rPr>
          <w:rFonts w:eastAsia="Times New Roman"/>
          <w:color w:val="2A2928"/>
          <w:sz w:val="24"/>
          <w:szCs w:val="24"/>
          <w:lang w:val="ru-RU" w:eastAsia="ru-RU"/>
        </w:rPr>
        <w:t xml:space="preserve"> участь не </w:t>
      </w:r>
      <w:proofErr w:type="spellStart"/>
      <w:r w:rsidRPr="00A636DB">
        <w:rPr>
          <w:rFonts w:eastAsia="Times New Roman"/>
          <w:color w:val="2A2928"/>
          <w:sz w:val="24"/>
          <w:szCs w:val="24"/>
          <w:lang w:val="ru-RU" w:eastAsia="ru-RU"/>
        </w:rPr>
        <w:t>менше</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ніж</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дві</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третини</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її</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членів</w:t>
      </w:r>
      <w:proofErr w:type="spellEnd"/>
      <w:r w:rsidRPr="00A636DB">
        <w:rPr>
          <w:rFonts w:eastAsia="Times New Roman"/>
          <w:color w:val="2A2928"/>
          <w:sz w:val="24"/>
          <w:szCs w:val="24"/>
          <w:lang w:val="ru-RU" w:eastAsia="ru-RU"/>
        </w:rPr>
        <w:t>.</w:t>
      </w:r>
    </w:p>
    <w:p w:rsidR="00A636DB" w:rsidRPr="00A636DB" w:rsidRDefault="00A636DB" w:rsidP="00A636DB">
      <w:pPr>
        <w:widowControl/>
        <w:shd w:val="clear" w:color="auto" w:fill="FFFFFF"/>
        <w:autoSpaceDE/>
        <w:autoSpaceDN/>
        <w:spacing w:line="360" w:lineRule="atLeast"/>
        <w:rPr>
          <w:rFonts w:eastAsia="Times New Roman"/>
          <w:color w:val="2A2928"/>
          <w:sz w:val="24"/>
          <w:szCs w:val="24"/>
          <w:lang w:val="ru-RU" w:eastAsia="ru-RU"/>
        </w:rPr>
      </w:pPr>
      <w:r w:rsidRPr="00A636DB">
        <w:rPr>
          <w:rFonts w:eastAsia="Times New Roman"/>
          <w:color w:val="2A2928"/>
          <w:sz w:val="24"/>
          <w:szCs w:val="24"/>
          <w:lang w:val="ru-RU" w:eastAsia="ru-RU"/>
        </w:rPr>
        <w:t xml:space="preserve">13. </w:t>
      </w:r>
      <w:proofErr w:type="spellStart"/>
      <w:r w:rsidRPr="00A636DB">
        <w:rPr>
          <w:rFonts w:eastAsia="Times New Roman"/>
          <w:color w:val="2A2928"/>
          <w:sz w:val="24"/>
          <w:szCs w:val="24"/>
          <w:lang w:val="ru-RU" w:eastAsia="ru-RU"/>
        </w:rPr>
        <w:t>Рішення</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Комісії</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оформлюються</w:t>
      </w:r>
      <w:proofErr w:type="spellEnd"/>
      <w:r w:rsidRPr="00A636DB">
        <w:rPr>
          <w:rFonts w:eastAsia="Times New Roman"/>
          <w:color w:val="2A2928"/>
          <w:sz w:val="24"/>
          <w:szCs w:val="24"/>
          <w:lang w:val="ru-RU" w:eastAsia="ru-RU"/>
        </w:rPr>
        <w:t xml:space="preserve"> протоколом, </w:t>
      </w:r>
      <w:proofErr w:type="spellStart"/>
      <w:r w:rsidRPr="00A636DB">
        <w:rPr>
          <w:rFonts w:eastAsia="Times New Roman"/>
          <w:color w:val="2A2928"/>
          <w:sz w:val="24"/>
          <w:szCs w:val="24"/>
          <w:lang w:val="ru-RU" w:eastAsia="ru-RU"/>
        </w:rPr>
        <w:t>який</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підписують</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усі</w:t>
      </w:r>
      <w:proofErr w:type="spellEnd"/>
      <w:r w:rsidRPr="00A636DB">
        <w:rPr>
          <w:rFonts w:eastAsia="Times New Roman"/>
          <w:color w:val="2A2928"/>
          <w:sz w:val="24"/>
          <w:szCs w:val="24"/>
          <w:lang w:val="ru-RU" w:eastAsia="ru-RU"/>
        </w:rPr>
        <w:t xml:space="preserve"> члени </w:t>
      </w:r>
      <w:proofErr w:type="spellStart"/>
      <w:r w:rsidRPr="00A636DB">
        <w:rPr>
          <w:rFonts w:eastAsia="Times New Roman"/>
          <w:color w:val="2A2928"/>
          <w:sz w:val="24"/>
          <w:szCs w:val="24"/>
          <w:lang w:val="ru-RU" w:eastAsia="ru-RU"/>
        </w:rPr>
        <w:t>Комісії</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присутні</w:t>
      </w:r>
      <w:proofErr w:type="spellEnd"/>
      <w:r w:rsidRPr="00A636DB">
        <w:rPr>
          <w:rFonts w:eastAsia="Times New Roman"/>
          <w:color w:val="2A2928"/>
          <w:sz w:val="24"/>
          <w:szCs w:val="24"/>
          <w:lang w:val="ru-RU" w:eastAsia="ru-RU"/>
        </w:rPr>
        <w:t xml:space="preserve"> на </w:t>
      </w:r>
      <w:proofErr w:type="spellStart"/>
      <w:r w:rsidRPr="00A636DB">
        <w:rPr>
          <w:rFonts w:eastAsia="Times New Roman"/>
          <w:color w:val="2A2928"/>
          <w:sz w:val="24"/>
          <w:szCs w:val="24"/>
          <w:lang w:val="ru-RU" w:eastAsia="ru-RU"/>
        </w:rPr>
        <w:t>засіданні</w:t>
      </w:r>
      <w:proofErr w:type="spellEnd"/>
      <w:r w:rsidRPr="00A636DB">
        <w:rPr>
          <w:rFonts w:eastAsia="Times New Roman"/>
          <w:color w:val="2A2928"/>
          <w:sz w:val="24"/>
          <w:szCs w:val="24"/>
          <w:lang w:val="ru-RU" w:eastAsia="ru-RU"/>
        </w:rPr>
        <w:t xml:space="preserve">, та </w:t>
      </w:r>
      <w:proofErr w:type="spellStart"/>
      <w:r w:rsidRPr="00A636DB">
        <w:rPr>
          <w:rFonts w:eastAsia="Times New Roman"/>
          <w:color w:val="2A2928"/>
          <w:sz w:val="24"/>
          <w:szCs w:val="24"/>
          <w:lang w:val="ru-RU" w:eastAsia="ru-RU"/>
        </w:rPr>
        <w:t>затверджуються</w:t>
      </w:r>
      <w:proofErr w:type="spellEnd"/>
      <w:r w:rsidRPr="00A636DB">
        <w:rPr>
          <w:rFonts w:eastAsia="Times New Roman"/>
          <w:color w:val="2A2928"/>
          <w:sz w:val="24"/>
          <w:szCs w:val="24"/>
          <w:lang w:val="ru-RU" w:eastAsia="ru-RU"/>
        </w:rPr>
        <w:t xml:space="preserve"> наказом </w:t>
      </w:r>
      <w:proofErr w:type="spellStart"/>
      <w:r w:rsidRPr="00A636DB">
        <w:rPr>
          <w:rFonts w:eastAsia="Times New Roman"/>
          <w:color w:val="2A2928"/>
          <w:sz w:val="24"/>
          <w:szCs w:val="24"/>
          <w:lang w:val="ru-RU" w:eastAsia="ru-RU"/>
        </w:rPr>
        <w:t>Мінагрополітики</w:t>
      </w:r>
      <w:proofErr w:type="spellEnd"/>
      <w:r w:rsidRPr="00A636DB">
        <w:rPr>
          <w:rFonts w:eastAsia="Times New Roman"/>
          <w:color w:val="2A2928"/>
          <w:sz w:val="24"/>
          <w:szCs w:val="24"/>
          <w:lang w:val="ru-RU" w:eastAsia="ru-RU"/>
        </w:rPr>
        <w:t xml:space="preserve">. Член </w:t>
      </w:r>
      <w:proofErr w:type="spellStart"/>
      <w:r w:rsidRPr="00A636DB">
        <w:rPr>
          <w:rFonts w:eastAsia="Times New Roman"/>
          <w:color w:val="2A2928"/>
          <w:sz w:val="24"/>
          <w:szCs w:val="24"/>
          <w:lang w:val="ru-RU" w:eastAsia="ru-RU"/>
        </w:rPr>
        <w:t>Комісії</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який</w:t>
      </w:r>
      <w:proofErr w:type="spellEnd"/>
      <w:r w:rsidRPr="00A636DB">
        <w:rPr>
          <w:rFonts w:eastAsia="Times New Roman"/>
          <w:color w:val="2A2928"/>
          <w:sz w:val="24"/>
          <w:szCs w:val="24"/>
          <w:lang w:val="ru-RU" w:eastAsia="ru-RU"/>
        </w:rPr>
        <w:t xml:space="preserve"> не </w:t>
      </w:r>
      <w:proofErr w:type="spellStart"/>
      <w:r w:rsidRPr="00A636DB">
        <w:rPr>
          <w:rFonts w:eastAsia="Times New Roman"/>
          <w:color w:val="2A2928"/>
          <w:sz w:val="24"/>
          <w:szCs w:val="24"/>
          <w:lang w:val="ru-RU" w:eastAsia="ru-RU"/>
        </w:rPr>
        <w:t>згодний</w:t>
      </w:r>
      <w:proofErr w:type="spellEnd"/>
      <w:r w:rsidRPr="00A636DB">
        <w:rPr>
          <w:rFonts w:eastAsia="Times New Roman"/>
          <w:color w:val="2A2928"/>
          <w:sz w:val="24"/>
          <w:szCs w:val="24"/>
          <w:lang w:val="ru-RU" w:eastAsia="ru-RU"/>
        </w:rPr>
        <w:t xml:space="preserve"> з </w:t>
      </w:r>
      <w:proofErr w:type="spellStart"/>
      <w:r w:rsidRPr="00A636DB">
        <w:rPr>
          <w:rFonts w:eastAsia="Times New Roman"/>
          <w:color w:val="2A2928"/>
          <w:sz w:val="24"/>
          <w:szCs w:val="24"/>
          <w:lang w:val="ru-RU" w:eastAsia="ru-RU"/>
        </w:rPr>
        <w:t>її</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рішенням</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підписує</w:t>
      </w:r>
      <w:proofErr w:type="spellEnd"/>
      <w:r w:rsidRPr="00A636DB">
        <w:rPr>
          <w:rFonts w:eastAsia="Times New Roman"/>
          <w:color w:val="2A2928"/>
          <w:sz w:val="24"/>
          <w:szCs w:val="24"/>
          <w:lang w:val="ru-RU" w:eastAsia="ru-RU"/>
        </w:rPr>
        <w:t xml:space="preserve"> протокол з </w:t>
      </w:r>
      <w:proofErr w:type="spellStart"/>
      <w:r w:rsidRPr="00A636DB">
        <w:rPr>
          <w:rFonts w:eastAsia="Times New Roman"/>
          <w:color w:val="2A2928"/>
          <w:sz w:val="24"/>
          <w:szCs w:val="24"/>
          <w:lang w:val="ru-RU" w:eastAsia="ru-RU"/>
        </w:rPr>
        <w:t>окремою</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думкою</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що</w:t>
      </w:r>
      <w:proofErr w:type="spellEnd"/>
      <w:r w:rsidRPr="00A636DB">
        <w:rPr>
          <w:rFonts w:eastAsia="Times New Roman"/>
          <w:color w:val="2A2928"/>
          <w:sz w:val="24"/>
          <w:szCs w:val="24"/>
          <w:lang w:val="ru-RU" w:eastAsia="ru-RU"/>
        </w:rPr>
        <w:t xml:space="preserve"> є </w:t>
      </w:r>
      <w:proofErr w:type="spellStart"/>
      <w:r w:rsidRPr="00A636DB">
        <w:rPr>
          <w:rFonts w:eastAsia="Times New Roman"/>
          <w:color w:val="2A2928"/>
          <w:sz w:val="24"/>
          <w:szCs w:val="24"/>
          <w:lang w:val="ru-RU" w:eastAsia="ru-RU"/>
        </w:rPr>
        <w:t>невід'ємною</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частиною</w:t>
      </w:r>
      <w:proofErr w:type="spellEnd"/>
      <w:r w:rsidRPr="00A636DB">
        <w:rPr>
          <w:rFonts w:eastAsia="Times New Roman"/>
          <w:color w:val="2A2928"/>
          <w:sz w:val="24"/>
          <w:szCs w:val="24"/>
          <w:lang w:val="ru-RU" w:eastAsia="ru-RU"/>
        </w:rPr>
        <w:t xml:space="preserve"> протоколу.</w:t>
      </w:r>
    </w:p>
    <w:p w:rsidR="00A636DB" w:rsidRPr="00A636DB" w:rsidRDefault="00A636DB" w:rsidP="00A636DB">
      <w:pPr>
        <w:widowControl/>
        <w:shd w:val="clear" w:color="auto" w:fill="FFFFFF"/>
        <w:autoSpaceDE/>
        <w:autoSpaceDN/>
        <w:spacing w:line="360" w:lineRule="atLeast"/>
        <w:rPr>
          <w:rFonts w:eastAsia="Times New Roman"/>
          <w:color w:val="2A2928"/>
          <w:sz w:val="24"/>
          <w:szCs w:val="24"/>
          <w:lang w:val="ru-RU" w:eastAsia="ru-RU"/>
        </w:rPr>
      </w:pPr>
      <w:r w:rsidRPr="00A636DB">
        <w:rPr>
          <w:rFonts w:eastAsia="Times New Roman"/>
          <w:color w:val="2A2928"/>
          <w:sz w:val="24"/>
          <w:szCs w:val="24"/>
          <w:lang w:val="ru-RU" w:eastAsia="ru-RU"/>
        </w:rPr>
        <w:t xml:space="preserve">14. </w:t>
      </w:r>
      <w:proofErr w:type="spellStart"/>
      <w:r w:rsidRPr="00A636DB">
        <w:rPr>
          <w:rFonts w:eastAsia="Times New Roman"/>
          <w:color w:val="2A2928"/>
          <w:sz w:val="24"/>
          <w:szCs w:val="24"/>
          <w:lang w:val="ru-RU" w:eastAsia="ru-RU"/>
        </w:rPr>
        <w:t>Комісія</w:t>
      </w:r>
      <w:proofErr w:type="spellEnd"/>
      <w:r w:rsidRPr="00A636DB">
        <w:rPr>
          <w:rFonts w:eastAsia="Times New Roman"/>
          <w:color w:val="2A2928"/>
          <w:sz w:val="24"/>
          <w:szCs w:val="24"/>
          <w:lang w:val="ru-RU" w:eastAsia="ru-RU"/>
        </w:rPr>
        <w:t xml:space="preserve"> за результатами </w:t>
      </w:r>
      <w:proofErr w:type="spellStart"/>
      <w:r w:rsidRPr="00A636DB">
        <w:rPr>
          <w:rFonts w:eastAsia="Times New Roman"/>
          <w:color w:val="2A2928"/>
          <w:sz w:val="24"/>
          <w:szCs w:val="24"/>
          <w:lang w:val="ru-RU" w:eastAsia="ru-RU"/>
        </w:rPr>
        <w:t>розгляду</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зведених</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відомостей</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отримувачів</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дотацій</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визначає</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розмір</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пропорційного</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розподілу</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бюджетних</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коштів</w:t>
      </w:r>
      <w:proofErr w:type="spellEnd"/>
      <w:r w:rsidRPr="00A636DB">
        <w:rPr>
          <w:rFonts w:eastAsia="Times New Roman"/>
          <w:color w:val="2A2928"/>
          <w:sz w:val="24"/>
          <w:szCs w:val="24"/>
          <w:lang w:val="ru-RU" w:eastAsia="ru-RU"/>
        </w:rPr>
        <w:t xml:space="preserve"> за </w:t>
      </w:r>
      <w:proofErr w:type="spellStart"/>
      <w:r w:rsidRPr="00A636DB">
        <w:rPr>
          <w:rFonts w:eastAsia="Times New Roman"/>
          <w:color w:val="2A2928"/>
          <w:sz w:val="24"/>
          <w:szCs w:val="24"/>
          <w:lang w:val="ru-RU" w:eastAsia="ru-RU"/>
        </w:rPr>
        <w:t>кожним</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суб'єктом</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господарювання</w:t>
      </w:r>
      <w:proofErr w:type="spellEnd"/>
      <w:r w:rsidRPr="00A636DB">
        <w:rPr>
          <w:rFonts w:eastAsia="Times New Roman"/>
          <w:color w:val="2A2928"/>
          <w:sz w:val="24"/>
          <w:szCs w:val="24"/>
          <w:lang w:val="ru-RU" w:eastAsia="ru-RU"/>
        </w:rPr>
        <w:t xml:space="preserve"> з </w:t>
      </w:r>
      <w:proofErr w:type="spellStart"/>
      <w:r w:rsidRPr="00A636DB">
        <w:rPr>
          <w:rFonts w:eastAsia="Times New Roman"/>
          <w:color w:val="2A2928"/>
          <w:sz w:val="24"/>
          <w:szCs w:val="24"/>
          <w:lang w:val="ru-RU" w:eastAsia="ru-RU"/>
        </w:rPr>
        <w:t>урахуванням</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вимог</w:t>
      </w:r>
      <w:proofErr w:type="spellEnd"/>
      <w:r w:rsidRPr="00A636DB">
        <w:rPr>
          <w:rFonts w:eastAsia="Times New Roman"/>
          <w:color w:val="2A2928"/>
          <w:sz w:val="24"/>
          <w:szCs w:val="24"/>
          <w:lang w:val="ru-RU" w:eastAsia="ru-RU"/>
        </w:rPr>
        <w:t xml:space="preserve"> та у строки, </w:t>
      </w:r>
      <w:proofErr w:type="spellStart"/>
      <w:r w:rsidRPr="00A636DB">
        <w:rPr>
          <w:rFonts w:eastAsia="Times New Roman"/>
          <w:color w:val="2A2928"/>
          <w:sz w:val="24"/>
          <w:szCs w:val="24"/>
          <w:lang w:val="ru-RU" w:eastAsia="ru-RU"/>
        </w:rPr>
        <w:t>визначені</w:t>
      </w:r>
      <w:proofErr w:type="spellEnd"/>
      <w:r w:rsidRPr="00A636DB">
        <w:rPr>
          <w:rFonts w:eastAsia="Times New Roman"/>
          <w:color w:val="2A2928"/>
          <w:sz w:val="24"/>
          <w:szCs w:val="24"/>
          <w:lang w:val="ru-RU" w:eastAsia="ru-RU"/>
        </w:rPr>
        <w:t> </w:t>
      </w:r>
      <w:hyperlink r:id="rId10" w:tgtFrame="_top" w:history="1">
        <w:r w:rsidRPr="00A636DB">
          <w:rPr>
            <w:rFonts w:eastAsia="Times New Roman"/>
            <w:color w:val="0000FF"/>
            <w:sz w:val="24"/>
            <w:szCs w:val="24"/>
            <w:lang w:val="ru-RU" w:eastAsia="ru-RU"/>
          </w:rPr>
          <w:t>Порядком</w:t>
        </w:r>
      </w:hyperlink>
      <w:r w:rsidRPr="00A636DB">
        <w:rPr>
          <w:rFonts w:eastAsia="Times New Roman"/>
          <w:color w:val="2A2928"/>
          <w:sz w:val="24"/>
          <w:szCs w:val="24"/>
          <w:lang w:val="ru-RU" w:eastAsia="ru-RU"/>
        </w:rPr>
        <w:t xml:space="preserve">, з </w:t>
      </w:r>
      <w:proofErr w:type="spellStart"/>
      <w:r w:rsidRPr="00A636DB">
        <w:rPr>
          <w:rFonts w:eastAsia="Times New Roman"/>
          <w:color w:val="2A2928"/>
          <w:sz w:val="24"/>
          <w:szCs w:val="24"/>
          <w:lang w:val="ru-RU" w:eastAsia="ru-RU"/>
        </w:rPr>
        <w:t>урахуванням</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наявних</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бюджетних</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асигнувань</w:t>
      </w:r>
      <w:proofErr w:type="spellEnd"/>
      <w:r w:rsidRPr="00A636DB">
        <w:rPr>
          <w:rFonts w:eastAsia="Times New Roman"/>
          <w:color w:val="2A2928"/>
          <w:sz w:val="24"/>
          <w:szCs w:val="24"/>
          <w:lang w:val="ru-RU" w:eastAsia="ru-RU"/>
        </w:rPr>
        <w:t xml:space="preserve"> за </w:t>
      </w:r>
      <w:proofErr w:type="spellStart"/>
      <w:r w:rsidRPr="00A636DB">
        <w:rPr>
          <w:rFonts w:eastAsia="Times New Roman"/>
          <w:color w:val="2A2928"/>
          <w:sz w:val="24"/>
          <w:szCs w:val="24"/>
          <w:lang w:val="ru-RU" w:eastAsia="ru-RU"/>
        </w:rPr>
        <w:t>відповідним</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напрямом</w:t>
      </w:r>
      <w:proofErr w:type="spellEnd"/>
      <w:r w:rsidRPr="00A636DB">
        <w:rPr>
          <w:rFonts w:eastAsia="Times New Roman"/>
          <w:color w:val="2A2928"/>
          <w:sz w:val="24"/>
          <w:szCs w:val="24"/>
          <w:lang w:val="ru-RU" w:eastAsia="ru-RU"/>
        </w:rPr>
        <w:t xml:space="preserve"> та </w:t>
      </w:r>
      <w:proofErr w:type="spellStart"/>
      <w:r w:rsidRPr="00A636DB">
        <w:rPr>
          <w:rFonts w:eastAsia="Times New Roman"/>
          <w:color w:val="2A2928"/>
          <w:sz w:val="24"/>
          <w:szCs w:val="24"/>
          <w:lang w:val="ru-RU" w:eastAsia="ru-RU"/>
        </w:rPr>
        <w:t>затверджує</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розподіл</w:t>
      </w:r>
      <w:proofErr w:type="spellEnd"/>
      <w:r w:rsidRPr="00A636DB">
        <w:rPr>
          <w:rFonts w:eastAsia="Times New Roman"/>
          <w:color w:val="2A2928"/>
          <w:sz w:val="24"/>
          <w:szCs w:val="24"/>
          <w:lang w:val="ru-RU" w:eastAsia="ru-RU"/>
        </w:rPr>
        <w:t xml:space="preserve"> </w:t>
      </w:r>
      <w:proofErr w:type="spellStart"/>
      <w:r w:rsidRPr="00A636DB">
        <w:rPr>
          <w:rFonts w:eastAsia="Times New Roman"/>
          <w:color w:val="2A2928"/>
          <w:sz w:val="24"/>
          <w:szCs w:val="24"/>
          <w:lang w:val="ru-RU" w:eastAsia="ru-RU"/>
        </w:rPr>
        <w:t>коштів</w:t>
      </w:r>
      <w:proofErr w:type="spellEnd"/>
      <w:r w:rsidRPr="00A636DB">
        <w:rPr>
          <w:rFonts w:eastAsia="Times New Roman"/>
          <w:color w:val="2A2928"/>
          <w:sz w:val="24"/>
          <w:szCs w:val="24"/>
          <w:lang w:val="ru-RU" w:eastAsia="ru-RU"/>
        </w:rPr>
        <w:t xml:space="preserve"> наказом </w:t>
      </w:r>
      <w:proofErr w:type="spellStart"/>
      <w:r w:rsidRPr="00A636DB">
        <w:rPr>
          <w:rFonts w:eastAsia="Times New Roman"/>
          <w:color w:val="2A2928"/>
          <w:sz w:val="24"/>
          <w:szCs w:val="24"/>
          <w:lang w:val="ru-RU" w:eastAsia="ru-RU"/>
        </w:rPr>
        <w:t>Мінагрополітики</w:t>
      </w:r>
      <w:proofErr w:type="spellEnd"/>
      <w:r w:rsidRPr="00A636DB">
        <w:rPr>
          <w:rFonts w:eastAsia="Times New Roman"/>
          <w:color w:val="2A2928"/>
          <w:sz w:val="24"/>
          <w:szCs w:val="24"/>
          <w:lang w:val="ru-RU" w:eastAsia="ru-RU"/>
        </w:rPr>
        <w:t>.</w:t>
      </w:r>
    </w:p>
    <w:p w:rsidR="00A636DB" w:rsidRPr="00A636DB" w:rsidRDefault="00A636DB" w:rsidP="00A636DB">
      <w:pPr>
        <w:widowControl/>
        <w:shd w:val="clear" w:color="auto" w:fill="FFFFFF"/>
        <w:autoSpaceDE/>
        <w:autoSpaceDN/>
        <w:spacing w:line="360" w:lineRule="atLeast"/>
        <w:jc w:val="both"/>
        <w:rPr>
          <w:rFonts w:eastAsia="Times New Roman"/>
          <w:color w:val="2A2928"/>
          <w:sz w:val="24"/>
          <w:szCs w:val="24"/>
          <w:lang w:val="ru-RU" w:eastAsia="ru-RU"/>
        </w:rPr>
      </w:pPr>
      <w:r w:rsidRPr="00A636DB">
        <w:rPr>
          <w:rFonts w:eastAsia="Times New Roman"/>
          <w:color w:val="2A2928"/>
          <w:sz w:val="24"/>
          <w:szCs w:val="24"/>
          <w:lang w:val="ru-RU" w:eastAsia="ru-RU"/>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5574"/>
        <w:gridCol w:w="5574"/>
      </w:tblGrid>
      <w:tr w:rsidR="00A636DB" w:rsidRPr="00A636DB" w:rsidTr="00A636DB">
        <w:trPr>
          <w:tblCellSpacing w:w="22" w:type="dxa"/>
        </w:trPr>
        <w:tc>
          <w:tcPr>
            <w:tcW w:w="2500" w:type="pct"/>
            <w:shd w:val="clear" w:color="auto" w:fill="FFFFFF"/>
            <w:tcMar>
              <w:top w:w="0" w:type="dxa"/>
              <w:left w:w="0" w:type="dxa"/>
              <w:bottom w:w="0" w:type="dxa"/>
              <w:right w:w="0" w:type="dxa"/>
            </w:tcMar>
            <w:hideMark/>
          </w:tcPr>
          <w:p w:rsidR="00A636DB" w:rsidRPr="00A636DB" w:rsidRDefault="00A636DB" w:rsidP="00A636DB">
            <w:pPr>
              <w:widowControl/>
              <w:autoSpaceDE/>
              <w:autoSpaceDN/>
              <w:spacing w:line="360" w:lineRule="atLeast"/>
              <w:jc w:val="center"/>
              <w:rPr>
                <w:rFonts w:eastAsia="Times New Roman"/>
                <w:color w:val="2A2928"/>
                <w:sz w:val="24"/>
                <w:szCs w:val="24"/>
                <w:lang w:val="ru-RU" w:eastAsia="ru-RU"/>
              </w:rPr>
            </w:pPr>
            <w:r w:rsidRPr="00A636DB">
              <w:rPr>
                <w:rFonts w:eastAsia="Times New Roman"/>
                <w:b/>
                <w:bCs/>
                <w:color w:val="2A2928"/>
                <w:sz w:val="24"/>
                <w:szCs w:val="24"/>
                <w:lang w:val="ru-RU" w:eastAsia="ru-RU"/>
              </w:rPr>
              <w:t>Директор Департаменту</w:t>
            </w:r>
            <w:r w:rsidRPr="00A636DB">
              <w:rPr>
                <w:rFonts w:eastAsia="Times New Roman"/>
                <w:b/>
                <w:bCs/>
                <w:color w:val="2A2928"/>
                <w:sz w:val="24"/>
                <w:szCs w:val="24"/>
                <w:lang w:val="ru-RU" w:eastAsia="ru-RU"/>
              </w:rPr>
              <w:br/>
              <w:t xml:space="preserve">аграрного </w:t>
            </w:r>
            <w:proofErr w:type="spellStart"/>
            <w:r w:rsidRPr="00A636DB">
              <w:rPr>
                <w:rFonts w:eastAsia="Times New Roman"/>
                <w:b/>
                <w:bCs/>
                <w:color w:val="2A2928"/>
                <w:sz w:val="24"/>
                <w:szCs w:val="24"/>
                <w:lang w:val="ru-RU" w:eastAsia="ru-RU"/>
              </w:rPr>
              <w:t>розвитку</w:t>
            </w:r>
            <w:proofErr w:type="spellEnd"/>
          </w:p>
        </w:tc>
        <w:tc>
          <w:tcPr>
            <w:tcW w:w="2500" w:type="pct"/>
            <w:shd w:val="clear" w:color="auto" w:fill="FFFFFF"/>
            <w:tcMar>
              <w:top w:w="0" w:type="dxa"/>
              <w:left w:w="0" w:type="dxa"/>
              <w:bottom w:w="0" w:type="dxa"/>
              <w:right w:w="0" w:type="dxa"/>
            </w:tcMar>
            <w:vAlign w:val="bottom"/>
            <w:hideMark/>
          </w:tcPr>
          <w:p w:rsidR="00A636DB" w:rsidRPr="00A636DB" w:rsidRDefault="00A636DB" w:rsidP="00A636DB">
            <w:pPr>
              <w:widowControl/>
              <w:autoSpaceDE/>
              <w:autoSpaceDN/>
              <w:spacing w:line="360" w:lineRule="atLeast"/>
              <w:jc w:val="center"/>
              <w:rPr>
                <w:rFonts w:eastAsia="Times New Roman"/>
                <w:color w:val="2A2928"/>
                <w:sz w:val="24"/>
                <w:szCs w:val="24"/>
                <w:lang w:val="ru-RU" w:eastAsia="ru-RU"/>
              </w:rPr>
            </w:pPr>
            <w:proofErr w:type="spellStart"/>
            <w:r w:rsidRPr="00A636DB">
              <w:rPr>
                <w:rFonts w:eastAsia="Times New Roman"/>
                <w:b/>
                <w:bCs/>
                <w:color w:val="2A2928"/>
                <w:sz w:val="24"/>
                <w:szCs w:val="24"/>
                <w:lang w:val="ru-RU" w:eastAsia="ru-RU"/>
              </w:rPr>
              <w:t>Ігор</w:t>
            </w:r>
            <w:proofErr w:type="spellEnd"/>
            <w:r w:rsidRPr="00A636DB">
              <w:rPr>
                <w:rFonts w:eastAsia="Times New Roman"/>
                <w:b/>
                <w:bCs/>
                <w:color w:val="2A2928"/>
                <w:sz w:val="24"/>
                <w:szCs w:val="24"/>
                <w:lang w:val="ru-RU" w:eastAsia="ru-RU"/>
              </w:rPr>
              <w:t xml:space="preserve"> ВІШТАК</w:t>
            </w:r>
          </w:p>
        </w:tc>
      </w:tr>
    </w:tbl>
    <w:p w:rsidR="00A636DB" w:rsidRPr="00A636DB" w:rsidRDefault="00A636DB" w:rsidP="00A636DB">
      <w:pPr>
        <w:tabs>
          <w:tab w:val="left" w:pos="526"/>
        </w:tabs>
        <w:spacing w:before="156"/>
        <w:jc w:val="both"/>
        <w:rPr>
          <w:sz w:val="24"/>
        </w:rPr>
      </w:pPr>
    </w:p>
    <w:p w:rsidR="00633A7B" w:rsidRDefault="00633A7B" w:rsidP="00A636DB">
      <w:pPr>
        <w:tabs>
          <w:tab w:val="left" w:pos="9888"/>
        </w:tabs>
        <w:spacing w:before="2"/>
        <w:rPr>
          <w:b/>
          <w:sz w:val="32"/>
        </w:rPr>
      </w:pPr>
    </w:p>
    <w:sectPr w:rsidR="00633A7B">
      <w:type w:val="continuous"/>
      <w:pgSz w:w="11900" w:h="16840"/>
      <w:pgMar w:top="480" w:right="380" w:bottom="480" w:left="460" w:header="276"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928" w:rsidRDefault="00C60928">
      <w:r>
        <w:separator/>
      </w:r>
    </w:p>
  </w:endnote>
  <w:endnote w:type="continuationSeparator" w:id="0">
    <w:p w:rsidR="00C60928" w:rsidRDefault="00C6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7B" w:rsidRDefault="00C60928">
    <w:pPr>
      <w:pStyle w:val="a3"/>
      <w:spacing w:line="14" w:lineRule="auto"/>
      <w:rPr>
        <w:sz w:val="20"/>
      </w:rPr>
    </w:pPr>
    <w:r>
      <w:pict>
        <v:shapetype id="_x0000_t202" coordsize="21600,21600" o:spt="202" path="m,l,21600r21600,l21600,xe">
          <v:stroke joinstyle="miter"/>
          <v:path gradientshapeok="t" o:connecttype="rect"/>
        </v:shapetype>
        <v:shape id="docshape3" o:spid="_x0000_s2050" type="#_x0000_t202" style="position:absolute;margin-left:25.45pt;margin-top:816.75pt;width:270.2pt;height:10.95pt;z-index:-16057344;mso-position-horizontal-relative:page;mso-position-vertical-relative:page" filled="f" stroked="f">
          <v:textbox style="mso-next-textbox:#docshape3" inset="0,0,0,0">
            <w:txbxContent>
              <w:p w:rsidR="00633A7B" w:rsidRDefault="00633A7B">
                <w:pPr>
                  <w:spacing w:before="14"/>
                  <w:ind w:left="20"/>
                  <w:rPr>
                    <w:sz w:val="16"/>
                  </w:rPr>
                </w:pPr>
              </w:p>
            </w:txbxContent>
          </v:textbox>
          <w10:wrap anchorx="page" anchory="page"/>
        </v:shape>
      </w:pict>
    </w:r>
    <w:r>
      <w:pict>
        <v:shape id="docshape4" o:spid="_x0000_s2049" type="#_x0000_t202" style="position:absolute;margin-left:554.4pt;margin-top:816.75pt;width:15.15pt;height:10.95pt;z-index:-16056832;mso-position-horizontal-relative:page;mso-position-vertical-relative:page" filled="f" stroked="f">
          <v:textbox style="mso-next-textbox:#docshape4" inset="0,0,0,0">
            <w:txbxContent>
              <w:p w:rsidR="00633A7B" w:rsidRDefault="00633A7B" w:rsidP="00F251CF">
                <w:pPr>
                  <w:spacing w:before="14"/>
                  <w:rPr>
                    <w:sz w:val="16"/>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928" w:rsidRDefault="00C60928">
      <w:r>
        <w:separator/>
      </w:r>
    </w:p>
  </w:footnote>
  <w:footnote w:type="continuationSeparator" w:id="0">
    <w:p w:rsidR="00C60928" w:rsidRDefault="00C60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1CF" w:rsidRDefault="00F251CF">
    <w:pPr>
      <w:pStyle w:val="a3"/>
      <w:spacing w:line="14" w:lineRule="auto"/>
      <w:rPr>
        <w:sz w:val="20"/>
      </w:rPr>
    </w:pPr>
  </w:p>
  <w:p w:rsidR="00F251CF" w:rsidRDefault="00F251CF">
    <w:pPr>
      <w:pStyle w:val="a3"/>
      <w:spacing w:line="14" w:lineRule="auto"/>
      <w:rPr>
        <w:sz w:val="20"/>
      </w:rPr>
    </w:pPr>
  </w:p>
  <w:p w:rsidR="00F251CF" w:rsidRDefault="00F251CF">
    <w:pPr>
      <w:pStyle w:val="a3"/>
      <w:spacing w:line="14" w:lineRule="auto"/>
      <w:rPr>
        <w:sz w:val="20"/>
      </w:rPr>
    </w:pPr>
  </w:p>
  <w:p w:rsidR="00633A7B" w:rsidRDefault="00C60928">
    <w:pPr>
      <w:pStyle w:val="a3"/>
      <w:spacing w:line="14" w:lineRule="auto"/>
      <w:rPr>
        <w:sz w:val="20"/>
      </w:rPr>
    </w:pPr>
    <w:r>
      <w:pict>
        <v:shapetype id="_x0000_t202" coordsize="21600,21600" o:spt="202" path="m,l,21600r21600,l21600,xe">
          <v:stroke joinstyle="miter"/>
          <v:path gradientshapeok="t" o:connecttype="rect"/>
        </v:shapetype>
        <v:shape id="docshape1" o:spid="_x0000_s2052" type="#_x0000_t202" style="position:absolute;margin-left:25.45pt;margin-top:13.75pt;width:505.2pt;height:10.95pt;z-index:-16058368;mso-position-horizontal-relative:page;mso-position-vertical-relative:page" filled="f" stroked="f">
          <v:textbox style="mso-next-textbox:#docshape1" inset="0,0,0,0">
            <w:txbxContent>
              <w:p w:rsidR="00633A7B" w:rsidRDefault="00633A7B">
                <w:pPr>
                  <w:spacing w:before="14"/>
                  <w:ind w:left="20"/>
                  <w:rPr>
                    <w:sz w:val="16"/>
                  </w:rPr>
                </w:pPr>
              </w:p>
            </w:txbxContent>
          </v:textbox>
          <w10:wrap anchorx="page" anchory="page"/>
        </v:shape>
      </w:pict>
    </w:r>
    <w:r>
      <w:pict>
        <v:shape id="docshape2" o:spid="_x0000_s2051" type="#_x0000_t202" style="position:absolute;margin-left:559pt;margin-top:13.85pt;width:10pt;height:10.95pt;z-index:-16057856;mso-position-horizontal-relative:page;mso-position-vertical-relative:page" filled="f" stroked="f">
          <v:textbox style="mso-next-textbox:#docshape2" inset="0,0,0,0">
            <w:txbxContent>
              <w:p w:rsidR="00633A7B" w:rsidRDefault="00633A7B" w:rsidP="00F251CF">
                <w:pPr>
                  <w:spacing w:before="14"/>
                  <w:rPr>
                    <w:sz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11BE"/>
    <w:multiLevelType w:val="hybridMultilevel"/>
    <w:tmpl w:val="BCA0F980"/>
    <w:lvl w:ilvl="0" w:tplc="70B66608">
      <w:start w:val="1"/>
      <w:numFmt w:val="decimal"/>
      <w:lvlText w:val="%1."/>
      <w:lvlJc w:val="left"/>
      <w:pPr>
        <w:ind w:left="220" w:hanging="358"/>
      </w:pPr>
      <w:rPr>
        <w:rFonts w:ascii="Arial" w:eastAsia="Arial" w:hAnsi="Arial" w:cs="Arial" w:hint="default"/>
        <w:b w:val="0"/>
        <w:bCs w:val="0"/>
        <w:i w:val="0"/>
        <w:iCs w:val="0"/>
        <w:color w:val="292928"/>
        <w:spacing w:val="-1"/>
        <w:w w:val="100"/>
        <w:sz w:val="32"/>
        <w:szCs w:val="32"/>
        <w:lang w:val="uk-UA" w:eastAsia="en-US" w:bidi="ar-SA"/>
      </w:rPr>
    </w:lvl>
    <w:lvl w:ilvl="1" w:tplc="CC402904">
      <w:numFmt w:val="bullet"/>
      <w:lvlText w:val="•"/>
      <w:lvlJc w:val="left"/>
      <w:pPr>
        <w:ind w:left="1304" w:hanging="358"/>
      </w:pPr>
      <w:rPr>
        <w:rFonts w:hint="default"/>
        <w:lang w:val="uk-UA" w:eastAsia="en-US" w:bidi="ar-SA"/>
      </w:rPr>
    </w:lvl>
    <w:lvl w:ilvl="2" w:tplc="FF060FF8">
      <w:numFmt w:val="bullet"/>
      <w:lvlText w:val="•"/>
      <w:lvlJc w:val="left"/>
      <w:pPr>
        <w:ind w:left="2388" w:hanging="358"/>
      </w:pPr>
      <w:rPr>
        <w:rFonts w:hint="default"/>
        <w:lang w:val="uk-UA" w:eastAsia="en-US" w:bidi="ar-SA"/>
      </w:rPr>
    </w:lvl>
    <w:lvl w:ilvl="3" w:tplc="F86CFF70">
      <w:numFmt w:val="bullet"/>
      <w:lvlText w:val="•"/>
      <w:lvlJc w:val="left"/>
      <w:pPr>
        <w:ind w:left="3472" w:hanging="358"/>
      </w:pPr>
      <w:rPr>
        <w:rFonts w:hint="default"/>
        <w:lang w:val="uk-UA" w:eastAsia="en-US" w:bidi="ar-SA"/>
      </w:rPr>
    </w:lvl>
    <w:lvl w:ilvl="4" w:tplc="2D4AD408">
      <w:numFmt w:val="bullet"/>
      <w:lvlText w:val="•"/>
      <w:lvlJc w:val="left"/>
      <w:pPr>
        <w:ind w:left="4556" w:hanging="358"/>
      </w:pPr>
      <w:rPr>
        <w:rFonts w:hint="default"/>
        <w:lang w:val="uk-UA" w:eastAsia="en-US" w:bidi="ar-SA"/>
      </w:rPr>
    </w:lvl>
    <w:lvl w:ilvl="5" w:tplc="C97051D2">
      <w:numFmt w:val="bullet"/>
      <w:lvlText w:val="•"/>
      <w:lvlJc w:val="left"/>
      <w:pPr>
        <w:ind w:left="5640" w:hanging="358"/>
      </w:pPr>
      <w:rPr>
        <w:rFonts w:hint="default"/>
        <w:lang w:val="uk-UA" w:eastAsia="en-US" w:bidi="ar-SA"/>
      </w:rPr>
    </w:lvl>
    <w:lvl w:ilvl="6" w:tplc="538A26BC">
      <w:numFmt w:val="bullet"/>
      <w:lvlText w:val="•"/>
      <w:lvlJc w:val="left"/>
      <w:pPr>
        <w:ind w:left="6724" w:hanging="358"/>
      </w:pPr>
      <w:rPr>
        <w:rFonts w:hint="default"/>
        <w:lang w:val="uk-UA" w:eastAsia="en-US" w:bidi="ar-SA"/>
      </w:rPr>
    </w:lvl>
    <w:lvl w:ilvl="7" w:tplc="87EAA99C">
      <w:numFmt w:val="bullet"/>
      <w:lvlText w:val="•"/>
      <w:lvlJc w:val="left"/>
      <w:pPr>
        <w:ind w:left="7808" w:hanging="358"/>
      </w:pPr>
      <w:rPr>
        <w:rFonts w:hint="default"/>
        <w:lang w:val="uk-UA" w:eastAsia="en-US" w:bidi="ar-SA"/>
      </w:rPr>
    </w:lvl>
    <w:lvl w:ilvl="8" w:tplc="2F2AE59C">
      <w:numFmt w:val="bullet"/>
      <w:lvlText w:val="•"/>
      <w:lvlJc w:val="left"/>
      <w:pPr>
        <w:ind w:left="8892" w:hanging="358"/>
      </w:pPr>
      <w:rPr>
        <w:rFonts w:hint="default"/>
        <w:lang w:val="uk-UA" w:eastAsia="en-US" w:bidi="ar-SA"/>
      </w:rPr>
    </w:lvl>
  </w:abstractNum>
  <w:abstractNum w:abstractNumId="1">
    <w:nsid w:val="17FB390D"/>
    <w:multiLevelType w:val="hybridMultilevel"/>
    <w:tmpl w:val="D5B62408"/>
    <w:lvl w:ilvl="0" w:tplc="CED668B8">
      <w:start w:val="1"/>
      <w:numFmt w:val="decimal"/>
      <w:lvlText w:val="%1."/>
      <w:lvlJc w:val="left"/>
      <w:pPr>
        <w:ind w:left="120" w:hanging="271"/>
      </w:pPr>
      <w:rPr>
        <w:rFonts w:ascii="Arial" w:eastAsia="Arial" w:hAnsi="Arial" w:cs="Arial"/>
        <w:b w:val="0"/>
        <w:bCs w:val="0"/>
        <w:i w:val="0"/>
        <w:iCs w:val="0"/>
        <w:color w:val="292928"/>
        <w:spacing w:val="-1"/>
        <w:w w:val="101"/>
        <w:sz w:val="24"/>
        <w:szCs w:val="24"/>
        <w:lang w:val="uk-UA" w:eastAsia="en-US" w:bidi="ar-SA"/>
      </w:rPr>
    </w:lvl>
    <w:lvl w:ilvl="1" w:tplc="ADB6BB9E">
      <w:numFmt w:val="bullet"/>
      <w:lvlText w:val="•"/>
      <w:lvlJc w:val="left"/>
      <w:pPr>
        <w:ind w:left="1214" w:hanging="271"/>
      </w:pPr>
      <w:rPr>
        <w:rFonts w:hint="default"/>
        <w:lang w:val="uk-UA" w:eastAsia="en-US" w:bidi="ar-SA"/>
      </w:rPr>
    </w:lvl>
    <w:lvl w:ilvl="2" w:tplc="3C0AC452">
      <w:numFmt w:val="bullet"/>
      <w:lvlText w:val="•"/>
      <w:lvlJc w:val="left"/>
      <w:pPr>
        <w:ind w:left="2308" w:hanging="271"/>
      </w:pPr>
      <w:rPr>
        <w:rFonts w:hint="default"/>
        <w:lang w:val="uk-UA" w:eastAsia="en-US" w:bidi="ar-SA"/>
      </w:rPr>
    </w:lvl>
    <w:lvl w:ilvl="3" w:tplc="2870A054">
      <w:numFmt w:val="bullet"/>
      <w:lvlText w:val="•"/>
      <w:lvlJc w:val="left"/>
      <w:pPr>
        <w:ind w:left="3402" w:hanging="271"/>
      </w:pPr>
      <w:rPr>
        <w:rFonts w:hint="default"/>
        <w:lang w:val="uk-UA" w:eastAsia="en-US" w:bidi="ar-SA"/>
      </w:rPr>
    </w:lvl>
    <w:lvl w:ilvl="4" w:tplc="4DAC3AB2">
      <w:numFmt w:val="bullet"/>
      <w:lvlText w:val="•"/>
      <w:lvlJc w:val="left"/>
      <w:pPr>
        <w:ind w:left="4496" w:hanging="271"/>
      </w:pPr>
      <w:rPr>
        <w:rFonts w:hint="default"/>
        <w:lang w:val="uk-UA" w:eastAsia="en-US" w:bidi="ar-SA"/>
      </w:rPr>
    </w:lvl>
    <w:lvl w:ilvl="5" w:tplc="12F21972">
      <w:numFmt w:val="bullet"/>
      <w:lvlText w:val="•"/>
      <w:lvlJc w:val="left"/>
      <w:pPr>
        <w:ind w:left="5590" w:hanging="271"/>
      </w:pPr>
      <w:rPr>
        <w:rFonts w:hint="default"/>
        <w:lang w:val="uk-UA" w:eastAsia="en-US" w:bidi="ar-SA"/>
      </w:rPr>
    </w:lvl>
    <w:lvl w:ilvl="6" w:tplc="98F6A698">
      <w:numFmt w:val="bullet"/>
      <w:lvlText w:val="•"/>
      <w:lvlJc w:val="left"/>
      <w:pPr>
        <w:ind w:left="6684" w:hanging="271"/>
      </w:pPr>
      <w:rPr>
        <w:rFonts w:hint="default"/>
        <w:lang w:val="uk-UA" w:eastAsia="en-US" w:bidi="ar-SA"/>
      </w:rPr>
    </w:lvl>
    <w:lvl w:ilvl="7" w:tplc="A1604930">
      <w:numFmt w:val="bullet"/>
      <w:lvlText w:val="•"/>
      <w:lvlJc w:val="left"/>
      <w:pPr>
        <w:ind w:left="7778" w:hanging="271"/>
      </w:pPr>
      <w:rPr>
        <w:rFonts w:hint="default"/>
        <w:lang w:val="uk-UA" w:eastAsia="en-US" w:bidi="ar-SA"/>
      </w:rPr>
    </w:lvl>
    <w:lvl w:ilvl="8" w:tplc="4C3CE7BC">
      <w:numFmt w:val="bullet"/>
      <w:lvlText w:val="•"/>
      <w:lvlJc w:val="left"/>
      <w:pPr>
        <w:ind w:left="8872" w:hanging="271"/>
      </w:pPr>
      <w:rPr>
        <w:rFonts w:hint="default"/>
        <w:lang w:val="uk-UA" w:eastAsia="en-US" w:bidi="ar-SA"/>
      </w:rPr>
    </w:lvl>
  </w:abstractNum>
  <w:abstractNum w:abstractNumId="2">
    <w:nsid w:val="1A754241"/>
    <w:multiLevelType w:val="hybridMultilevel"/>
    <w:tmpl w:val="CF884EC4"/>
    <w:lvl w:ilvl="0" w:tplc="165648D4">
      <w:start w:val="3"/>
      <w:numFmt w:val="decimal"/>
      <w:lvlText w:val="%1."/>
      <w:lvlJc w:val="left"/>
      <w:pPr>
        <w:ind w:left="577" w:hanging="358"/>
      </w:pPr>
      <w:rPr>
        <w:rFonts w:ascii="Arial" w:eastAsia="Arial" w:hAnsi="Arial" w:cs="Arial" w:hint="default"/>
        <w:b w:val="0"/>
        <w:bCs w:val="0"/>
        <w:i w:val="0"/>
        <w:iCs w:val="0"/>
        <w:color w:val="292928"/>
        <w:spacing w:val="-1"/>
        <w:w w:val="100"/>
        <w:sz w:val="32"/>
        <w:szCs w:val="32"/>
        <w:lang w:val="uk-UA" w:eastAsia="en-US" w:bidi="ar-SA"/>
      </w:rPr>
    </w:lvl>
    <w:lvl w:ilvl="1" w:tplc="80828C0C">
      <w:numFmt w:val="bullet"/>
      <w:lvlText w:val="•"/>
      <w:lvlJc w:val="left"/>
      <w:pPr>
        <w:ind w:left="1628" w:hanging="358"/>
      </w:pPr>
      <w:rPr>
        <w:rFonts w:hint="default"/>
        <w:lang w:val="uk-UA" w:eastAsia="en-US" w:bidi="ar-SA"/>
      </w:rPr>
    </w:lvl>
    <w:lvl w:ilvl="2" w:tplc="40324368">
      <w:numFmt w:val="bullet"/>
      <w:lvlText w:val="•"/>
      <w:lvlJc w:val="left"/>
      <w:pPr>
        <w:ind w:left="2676" w:hanging="358"/>
      </w:pPr>
      <w:rPr>
        <w:rFonts w:hint="default"/>
        <w:lang w:val="uk-UA" w:eastAsia="en-US" w:bidi="ar-SA"/>
      </w:rPr>
    </w:lvl>
    <w:lvl w:ilvl="3" w:tplc="534CFF50">
      <w:numFmt w:val="bullet"/>
      <w:lvlText w:val="•"/>
      <w:lvlJc w:val="left"/>
      <w:pPr>
        <w:ind w:left="3724" w:hanging="358"/>
      </w:pPr>
      <w:rPr>
        <w:rFonts w:hint="default"/>
        <w:lang w:val="uk-UA" w:eastAsia="en-US" w:bidi="ar-SA"/>
      </w:rPr>
    </w:lvl>
    <w:lvl w:ilvl="4" w:tplc="6CA461EA">
      <w:numFmt w:val="bullet"/>
      <w:lvlText w:val="•"/>
      <w:lvlJc w:val="left"/>
      <w:pPr>
        <w:ind w:left="4772" w:hanging="358"/>
      </w:pPr>
      <w:rPr>
        <w:rFonts w:hint="default"/>
        <w:lang w:val="uk-UA" w:eastAsia="en-US" w:bidi="ar-SA"/>
      </w:rPr>
    </w:lvl>
    <w:lvl w:ilvl="5" w:tplc="B5645F18">
      <w:numFmt w:val="bullet"/>
      <w:lvlText w:val="•"/>
      <w:lvlJc w:val="left"/>
      <w:pPr>
        <w:ind w:left="5820" w:hanging="358"/>
      </w:pPr>
      <w:rPr>
        <w:rFonts w:hint="default"/>
        <w:lang w:val="uk-UA" w:eastAsia="en-US" w:bidi="ar-SA"/>
      </w:rPr>
    </w:lvl>
    <w:lvl w:ilvl="6" w:tplc="B0BE01C8">
      <w:numFmt w:val="bullet"/>
      <w:lvlText w:val="•"/>
      <w:lvlJc w:val="left"/>
      <w:pPr>
        <w:ind w:left="6868" w:hanging="358"/>
      </w:pPr>
      <w:rPr>
        <w:rFonts w:hint="default"/>
        <w:lang w:val="uk-UA" w:eastAsia="en-US" w:bidi="ar-SA"/>
      </w:rPr>
    </w:lvl>
    <w:lvl w:ilvl="7" w:tplc="D2BE777C">
      <w:numFmt w:val="bullet"/>
      <w:lvlText w:val="•"/>
      <w:lvlJc w:val="left"/>
      <w:pPr>
        <w:ind w:left="7916" w:hanging="358"/>
      </w:pPr>
      <w:rPr>
        <w:rFonts w:hint="default"/>
        <w:lang w:val="uk-UA" w:eastAsia="en-US" w:bidi="ar-SA"/>
      </w:rPr>
    </w:lvl>
    <w:lvl w:ilvl="8" w:tplc="2CA64F42">
      <w:numFmt w:val="bullet"/>
      <w:lvlText w:val="•"/>
      <w:lvlJc w:val="left"/>
      <w:pPr>
        <w:ind w:left="8964" w:hanging="358"/>
      </w:pPr>
      <w:rPr>
        <w:rFonts w:hint="default"/>
        <w:lang w:val="uk-UA" w:eastAsia="en-US" w:bidi="ar-SA"/>
      </w:rPr>
    </w:lvl>
  </w:abstractNum>
  <w:abstractNum w:abstractNumId="3">
    <w:nsid w:val="1AB42831"/>
    <w:multiLevelType w:val="hybridMultilevel"/>
    <w:tmpl w:val="25EE726C"/>
    <w:lvl w:ilvl="0" w:tplc="3D00A10A">
      <w:start w:val="1"/>
      <w:numFmt w:val="decimal"/>
      <w:lvlText w:val="%1."/>
      <w:lvlJc w:val="left"/>
      <w:pPr>
        <w:ind w:left="390" w:hanging="271"/>
      </w:pPr>
      <w:rPr>
        <w:rFonts w:ascii="Arial" w:eastAsia="Arial" w:hAnsi="Arial" w:cs="Arial" w:hint="default"/>
        <w:b w:val="0"/>
        <w:bCs w:val="0"/>
        <w:i w:val="0"/>
        <w:iCs w:val="0"/>
        <w:color w:val="292928"/>
        <w:spacing w:val="-1"/>
        <w:w w:val="101"/>
        <w:sz w:val="24"/>
        <w:szCs w:val="24"/>
        <w:lang w:val="uk-UA" w:eastAsia="en-US" w:bidi="ar-SA"/>
      </w:rPr>
    </w:lvl>
    <w:lvl w:ilvl="1" w:tplc="8F6CAED0">
      <w:numFmt w:val="bullet"/>
      <w:lvlText w:val="•"/>
      <w:lvlJc w:val="left"/>
      <w:pPr>
        <w:ind w:left="1466" w:hanging="271"/>
      </w:pPr>
      <w:rPr>
        <w:rFonts w:hint="default"/>
        <w:lang w:val="uk-UA" w:eastAsia="en-US" w:bidi="ar-SA"/>
      </w:rPr>
    </w:lvl>
    <w:lvl w:ilvl="2" w:tplc="EAD21FA0">
      <w:numFmt w:val="bullet"/>
      <w:lvlText w:val="•"/>
      <w:lvlJc w:val="left"/>
      <w:pPr>
        <w:ind w:left="2532" w:hanging="271"/>
      </w:pPr>
      <w:rPr>
        <w:rFonts w:hint="default"/>
        <w:lang w:val="uk-UA" w:eastAsia="en-US" w:bidi="ar-SA"/>
      </w:rPr>
    </w:lvl>
    <w:lvl w:ilvl="3" w:tplc="BF46977E">
      <w:numFmt w:val="bullet"/>
      <w:lvlText w:val="•"/>
      <w:lvlJc w:val="left"/>
      <w:pPr>
        <w:ind w:left="3598" w:hanging="271"/>
      </w:pPr>
      <w:rPr>
        <w:rFonts w:hint="default"/>
        <w:lang w:val="uk-UA" w:eastAsia="en-US" w:bidi="ar-SA"/>
      </w:rPr>
    </w:lvl>
    <w:lvl w:ilvl="4" w:tplc="35E0402A">
      <w:numFmt w:val="bullet"/>
      <w:lvlText w:val="•"/>
      <w:lvlJc w:val="left"/>
      <w:pPr>
        <w:ind w:left="4664" w:hanging="271"/>
      </w:pPr>
      <w:rPr>
        <w:rFonts w:hint="default"/>
        <w:lang w:val="uk-UA" w:eastAsia="en-US" w:bidi="ar-SA"/>
      </w:rPr>
    </w:lvl>
    <w:lvl w:ilvl="5" w:tplc="0C1A9724">
      <w:numFmt w:val="bullet"/>
      <w:lvlText w:val="•"/>
      <w:lvlJc w:val="left"/>
      <w:pPr>
        <w:ind w:left="5730" w:hanging="271"/>
      </w:pPr>
      <w:rPr>
        <w:rFonts w:hint="default"/>
        <w:lang w:val="uk-UA" w:eastAsia="en-US" w:bidi="ar-SA"/>
      </w:rPr>
    </w:lvl>
    <w:lvl w:ilvl="6" w:tplc="B3EC0810">
      <w:numFmt w:val="bullet"/>
      <w:lvlText w:val="•"/>
      <w:lvlJc w:val="left"/>
      <w:pPr>
        <w:ind w:left="6796" w:hanging="271"/>
      </w:pPr>
      <w:rPr>
        <w:rFonts w:hint="default"/>
        <w:lang w:val="uk-UA" w:eastAsia="en-US" w:bidi="ar-SA"/>
      </w:rPr>
    </w:lvl>
    <w:lvl w:ilvl="7" w:tplc="C640FCF0">
      <w:numFmt w:val="bullet"/>
      <w:lvlText w:val="•"/>
      <w:lvlJc w:val="left"/>
      <w:pPr>
        <w:ind w:left="7862" w:hanging="271"/>
      </w:pPr>
      <w:rPr>
        <w:rFonts w:hint="default"/>
        <w:lang w:val="uk-UA" w:eastAsia="en-US" w:bidi="ar-SA"/>
      </w:rPr>
    </w:lvl>
    <w:lvl w:ilvl="8" w:tplc="3C90C0EA">
      <w:numFmt w:val="bullet"/>
      <w:lvlText w:val="•"/>
      <w:lvlJc w:val="left"/>
      <w:pPr>
        <w:ind w:left="8928" w:hanging="271"/>
      </w:pPr>
      <w:rPr>
        <w:rFonts w:hint="default"/>
        <w:lang w:val="uk-UA" w:eastAsia="en-US" w:bidi="ar-SA"/>
      </w:rPr>
    </w:lvl>
  </w:abstractNum>
  <w:abstractNum w:abstractNumId="4">
    <w:nsid w:val="1FD57242"/>
    <w:multiLevelType w:val="hybridMultilevel"/>
    <w:tmpl w:val="5A689FD4"/>
    <w:lvl w:ilvl="0" w:tplc="F22ADDD6">
      <w:start w:val="1"/>
      <w:numFmt w:val="decimal"/>
      <w:lvlText w:val="%1)"/>
      <w:lvlJc w:val="left"/>
      <w:pPr>
        <w:ind w:left="220" w:hanging="376"/>
      </w:pPr>
      <w:rPr>
        <w:rFonts w:ascii="Arial" w:eastAsia="Arial" w:hAnsi="Arial" w:cs="Arial" w:hint="default"/>
        <w:b w:val="0"/>
        <w:bCs w:val="0"/>
        <w:i w:val="0"/>
        <w:iCs w:val="0"/>
        <w:color w:val="292928"/>
        <w:spacing w:val="-1"/>
        <w:w w:val="100"/>
        <w:sz w:val="32"/>
        <w:szCs w:val="32"/>
        <w:lang w:val="uk-UA" w:eastAsia="en-US" w:bidi="ar-SA"/>
      </w:rPr>
    </w:lvl>
    <w:lvl w:ilvl="1" w:tplc="0A325FC4">
      <w:numFmt w:val="bullet"/>
      <w:lvlText w:val="•"/>
      <w:lvlJc w:val="left"/>
      <w:pPr>
        <w:ind w:left="1304" w:hanging="376"/>
      </w:pPr>
      <w:rPr>
        <w:rFonts w:hint="default"/>
        <w:lang w:val="uk-UA" w:eastAsia="en-US" w:bidi="ar-SA"/>
      </w:rPr>
    </w:lvl>
    <w:lvl w:ilvl="2" w:tplc="79483812">
      <w:numFmt w:val="bullet"/>
      <w:lvlText w:val="•"/>
      <w:lvlJc w:val="left"/>
      <w:pPr>
        <w:ind w:left="2388" w:hanging="376"/>
      </w:pPr>
      <w:rPr>
        <w:rFonts w:hint="default"/>
        <w:lang w:val="uk-UA" w:eastAsia="en-US" w:bidi="ar-SA"/>
      </w:rPr>
    </w:lvl>
    <w:lvl w:ilvl="3" w:tplc="9D147D62">
      <w:numFmt w:val="bullet"/>
      <w:lvlText w:val="•"/>
      <w:lvlJc w:val="left"/>
      <w:pPr>
        <w:ind w:left="3472" w:hanging="376"/>
      </w:pPr>
      <w:rPr>
        <w:rFonts w:hint="default"/>
        <w:lang w:val="uk-UA" w:eastAsia="en-US" w:bidi="ar-SA"/>
      </w:rPr>
    </w:lvl>
    <w:lvl w:ilvl="4" w:tplc="8F6CA740">
      <w:numFmt w:val="bullet"/>
      <w:lvlText w:val="•"/>
      <w:lvlJc w:val="left"/>
      <w:pPr>
        <w:ind w:left="4556" w:hanging="376"/>
      </w:pPr>
      <w:rPr>
        <w:rFonts w:hint="default"/>
        <w:lang w:val="uk-UA" w:eastAsia="en-US" w:bidi="ar-SA"/>
      </w:rPr>
    </w:lvl>
    <w:lvl w:ilvl="5" w:tplc="CA3CE200">
      <w:numFmt w:val="bullet"/>
      <w:lvlText w:val="•"/>
      <w:lvlJc w:val="left"/>
      <w:pPr>
        <w:ind w:left="5640" w:hanging="376"/>
      </w:pPr>
      <w:rPr>
        <w:rFonts w:hint="default"/>
        <w:lang w:val="uk-UA" w:eastAsia="en-US" w:bidi="ar-SA"/>
      </w:rPr>
    </w:lvl>
    <w:lvl w:ilvl="6" w:tplc="DF78B870">
      <w:numFmt w:val="bullet"/>
      <w:lvlText w:val="•"/>
      <w:lvlJc w:val="left"/>
      <w:pPr>
        <w:ind w:left="6724" w:hanging="376"/>
      </w:pPr>
      <w:rPr>
        <w:rFonts w:hint="default"/>
        <w:lang w:val="uk-UA" w:eastAsia="en-US" w:bidi="ar-SA"/>
      </w:rPr>
    </w:lvl>
    <w:lvl w:ilvl="7" w:tplc="12F24174">
      <w:numFmt w:val="bullet"/>
      <w:lvlText w:val="•"/>
      <w:lvlJc w:val="left"/>
      <w:pPr>
        <w:ind w:left="7808" w:hanging="376"/>
      </w:pPr>
      <w:rPr>
        <w:rFonts w:hint="default"/>
        <w:lang w:val="uk-UA" w:eastAsia="en-US" w:bidi="ar-SA"/>
      </w:rPr>
    </w:lvl>
    <w:lvl w:ilvl="8" w:tplc="60BA1E84">
      <w:numFmt w:val="bullet"/>
      <w:lvlText w:val="•"/>
      <w:lvlJc w:val="left"/>
      <w:pPr>
        <w:ind w:left="8892" w:hanging="376"/>
      </w:pPr>
      <w:rPr>
        <w:rFonts w:hint="default"/>
        <w:lang w:val="uk-UA" w:eastAsia="en-US" w:bidi="ar-SA"/>
      </w:rPr>
    </w:lvl>
  </w:abstractNum>
  <w:abstractNum w:abstractNumId="5">
    <w:nsid w:val="4F831530"/>
    <w:multiLevelType w:val="hybridMultilevel"/>
    <w:tmpl w:val="18386A9C"/>
    <w:lvl w:ilvl="0" w:tplc="EF4CCBA6">
      <w:start w:val="1"/>
      <w:numFmt w:val="decimal"/>
      <w:lvlText w:val="%1."/>
      <w:lvlJc w:val="left"/>
      <w:pPr>
        <w:ind w:left="480" w:hanging="360"/>
      </w:pPr>
      <w:rPr>
        <w:rFonts w:hint="default"/>
        <w:color w:val="2929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693F5B67"/>
    <w:multiLevelType w:val="hybridMultilevel"/>
    <w:tmpl w:val="6E22901A"/>
    <w:lvl w:ilvl="0" w:tplc="9EE8CB62">
      <w:start w:val="1"/>
      <w:numFmt w:val="decimal"/>
      <w:lvlText w:val="%1)"/>
      <w:lvlJc w:val="left"/>
      <w:pPr>
        <w:ind w:left="120" w:hanging="284"/>
      </w:pPr>
      <w:rPr>
        <w:rFonts w:ascii="Arial" w:eastAsia="Arial" w:hAnsi="Arial" w:cs="Arial" w:hint="default"/>
        <w:b w:val="0"/>
        <w:bCs w:val="0"/>
        <w:i w:val="0"/>
        <w:iCs w:val="0"/>
        <w:color w:val="292928"/>
        <w:spacing w:val="-1"/>
        <w:w w:val="101"/>
        <w:sz w:val="24"/>
        <w:szCs w:val="24"/>
        <w:lang w:val="uk-UA" w:eastAsia="en-US" w:bidi="ar-SA"/>
      </w:rPr>
    </w:lvl>
    <w:lvl w:ilvl="1" w:tplc="E8CA2B00">
      <w:numFmt w:val="bullet"/>
      <w:lvlText w:val="•"/>
      <w:lvlJc w:val="left"/>
      <w:pPr>
        <w:ind w:left="1214" w:hanging="284"/>
      </w:pPr>
      <w:rPr>
        <w:rFonts w:hint="default"/>
        <w:lang w:val="uk-UA" w:eastAsia="en-US" w:bidi="ar-SA"/>
      </w:rPr>
    </w:lvl>
    <w:lvl w:ilvl="2" w:tplc="F0B6369E">
      <w:numFmt w:val="bullet"/>
      <w:lvlText w:val="•"/>
      <w:lvlJc w:val="left"/>
      <w:pPr>
        <w:ind w:left="2308" w:hanging="284"/>
      </w:pPr>
      <w:rPr>
        <w:rFonts w:hint="default"/>
        <w:lang w:val="uk-UA" w:eastAsia="en-US" w:bidi="ar-SA"/>
      </w:rPr>
    </w:lvl>
    <w:lvl w:ilvl="3" w:tplc="AE2668CE">
      <w:numFmt w:val="bullet"/>
      <w:lvlText w:val="•"/>
      <w:lvlJc w:val="left"/>
      <w:pPr>
        <w:ind w:left="3402" w:hanging="284"/>
      </w:pPr>
      <w:rPr>
        <w:rFonts w:hint="default"/>
        <w:lang w:val="uk-UA" w:eastAsia="en-US" w:bidi="ar-SA"/>
      </w:rPr>
    </w:lvl>
    <w:lvl w:ilvl="4" w:tplc="45A0A252">
      <w:numFmt w:val="bullet"/>
      <w:lvlText w:val="•"/>
      <w:lvlJc w:val="left"/>
      <w:pPr>
        <w:ind w:left="4496" w:hanging="284"/>
      </w:pPr>
      <w:rPr>
        <w:rFonts w:hint="default"/>
        <w:lang w:val="uk-UA" w:eastAsia="en-US" w:bidi="ar-SA"/>
      </w:rPr>
    </w:lvl>
    <w:lvl w:ilvl="5" w:tplc="C0CAAECE">
      <w:numFmt w:val="bullet"/>
      <w:lvlText w:val="•"/>
      <w:lvlJc w:val="left"/>
      <w:pPr>
        <w:ind w:left="5590" w:hanging="284"/>
      </w:pPr>
      <w:rPr>
        <w:rFonts w:hint="default"/>
        <w:lang w:val="uk-UA" w:eastAsia="en-US" w:bidi="ar-SA"/>
      </w:rPr>
    </w:lvl>
    <w:lvl w:ilvl="6" w:tplc="929CFD7E">
      <w:numFmt w:val="bullet"/>
      <w:lvlText w:val="•"/>
      <w:lvlJc w:val="left"/>
      <w:pPr>
        <w:ind w:left="6684" w:hanging="284"/>
      </w:pPr>
      <w:rPr>
        <w:rFonts w:hint="default"/>
        <w:lang w:val="uk-UA" w:eastAsia="en-US" w:bidi="ar-SA"/>
      </w:rPr>
    </w:lvl>
    <w:lvl w:ilvl="7" w:tplc="4D4851FC">
      <w:numFmt w:val="bullet"/>
      <w:lvlText w:val="•"/>
      <w:lvlJc w:val="left"/>
      <w:pPr>
        <w:ind w:left="7778" w:hanging="284"/>
      </w:pPr>
      <w:rPr>
        <w:rFonts w:hint="default"/>
        <w:lang w:val="uk-UA" w:eastAsia="en-US" w:bidi="ar-SA"/>
      </w:rPr>
    </w:lvl>
    <w:lvl w:ilvl="8" w:tplc="AA62F15E">
      <w:numFmt w:val="bullet"/>
      <w:lvlText w:val="•"/>
      <w:lvlJc w:val="left"/>
      <w:pPr>
        <w:ind w:left="8872" w:hanging="284"/>
      </w:pPr>
      <w:rPr>
        <w:rFonts w:hint="default"/>
        <w:lang w:val="uk-UA" w:eastAsia="en-US" w:bidi="ar-SA"/>
      </w:r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33A7B"/>
    <w:rsid w:val="003A0025"/>
    <w:rsid w:val="00633A7B"/>
    <w:rsid w:val="00985EA7"/>
    <w:rsid w:val="00A636DB"/>
    <w:rsid w:val="00AD3B46"/>
    <w:rsid w:val="00C60928"/>
    <w:rsid w:val="00F251CF"/>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47CAEAC-9472-4E9C-98B2-145BF963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uk-UA"/>
    </w:rPr>
  </w:style>
  <w:style w:type="paragraph" w:styleId="1">
    <w:name w:val="heading 1"/>
    <w:basedOn w:val="a"/>
    <w:uiPriority w:val="1"/>
    <w:qFormat/>
    <w:pPr>
      <w:spacing w:before="254"/>
      <w:ind w:left="119"/>
      <w:outlineLvl w:val="0"/>
    </w:pPr>
    <w:rPr>
      <w:sz w:val="24"/>
      <w:szCs w:val="24"/>
    </w:rPr>
  </w:style>
  <w:style w:type="paragraph" w:styleId="2">
    <w:name w:val="heading 2"/>
    <w:basedOn w:val="a"/>
    <w:next w:val="a"/>
    <w:link w:val="20"/>
    <w:uiPriority w:val="9"/>
    <w:semiHidden/>
    <w:unhideWhenUsed/>
    <w:qFormat/>
    <w:rsid w:val="00F251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251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37"/>
      <w:ind w:left="119"/>
    </w:pPr>
  </w:style>
  <w:style w:type="paragraph" w:customStyle="1" w:styleId="TableParagraph">
    <w:name w:val="Table Paragraph"/>
    <w:basedOn w:val="a"/>
    <w:uiPriority w:val="1"/>
    <w:qFormat/>
  </w:style>
  <w:style w:type="paragraph" w:styleId="a5">
    <w:name w:val="header"/>
    <w:basedOn w:val="a"/>
    <w:link w:val="a6"/>
    <w:uiPriority w:val="99"/>
    <w:unhideWhenUsed/>
    <w:rsid w:val="00F251CF"/>
    <w:pPr>
      <w:tabs>
        <w:tab w:val="center" w:pos="4677"/>
        <w:tab w:val="right" w:pos="9355"/>
      </w:tabs>
    </w:pPr>
  </w:style>
  <w:style w:type="character" w:customStyle="1" w:styleId="a6">
    <w:name w:val="Верхний колонтитул Знак"/>
    <w:basedOn w:val="a0"/>
    <w:link w:val="a5"/>
    <w:uiPriority w:val="99"/>
    <w:rsid w:val="00F251CF"/>
    <w:rPr>
      <w:rFonts w:ascii="Arial" w:eastAsia="Arial" w:hAnsi="Arial" w:cs="Arial"/>
      <w:lang w:val="uk-UA"/>
    </w:rPr>
  </w:style>
  <w:style w:type="paragraph" w:styleId="a7">
    <w:name w:val="footer"/>
    <w:basedOn w:val="a"/>
    <w:link w:val="a8"/>
    <w:uiPriority w:val="99"/>
    <w:unhideWhenUsed/>
    <w:rsid w:val="00F251CF"/>
    <w:pPr>
      <w:tabs>
        <w:tab w:val="center" w:pos="4677"/>
        <w:tab w:val="right" w:pos="9355"/>
      </w:tabs>
    </w:pPr>
  </w:style>
  <w:style w:type="character" w:customStyle="1" w:styleId="a8">
    <w:name w:val="Нижний колонтитул Знак"/>
    <w:basedOn w:val="a0"/>
    <w:link w:val="a7"/>
    <w:uiPriority w:val="99"/>
    <w:rsid w:val="00F251CF"/>
    <w:rPr>
      <w:rFonts w:ascii="Arial" w:eastAsia="Arial" w:hAnsi="Arial" w:cs="Arial"/>
      <w:lang w:val="uk-UA"/>
    </w:rPr>
  </w:style>
  <w:style w:type="character" w:customStyle="1" w:styleId="20">
    <w:name w:val="Заголовок 2 Знак"/>
    <w:basedOn w:val="a0"/>
    <w:link w:val="2"/>
    <w:uiPriority w:val="9"/>
    <w:semiHidden/>
    <w:rsid w:val="00F251CF"/>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uiPriority w:val="9"/>
    <w:semiHidden/>
    <w:rsid w:val="00F251CF"/>
    <w:rPr>
      <w:rFonts w:asciiTheme="majorHAnsi" w:eastAsiaTheme="majorEastAsia" w:hAnsiTheme="majorHAnsi" w:cstheme="majorBidi"/>
      <w:color w:val="243F60" w:themeColor="accent1" w:themeShade="7F"/>
      <w:sz w:val="24"/>
      <w:szCs w:val="24"/>
      <w:lang w:val="uk-UA"/>
    </w:rPr>
  </w:style>
  <w:style w:type="paragraph" w:customStyle="1" w:styleId="tl">
    <w:name w:val="tl"/>
    <w:basedOn w:val="a"/>
    <w:rsid w:val="00F251CF"/>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tc">
    <w:name w:val="tc"/>
    <w:basedOn w:val="a"/>
    <w:rsid w:val="00F251CF"/>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tj">
    <w:name w:val="tj"/>
    <w:basedOn w:val="a"/>
    <w:rsid w:val="00A636D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9">
    <w:name w:val="Hyperlink"/>
    <w:basedOn w:val="a0"/>
    <w:uiPriority w:val="99"/>
    <w:semiHidden/>
    <w:unhideWhenUsed/>
    <w:rsid w:val="00A63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8469">
      <w:bodyDiv w:val="1"/>
      <w:marLeft w:val="0"/>
      <w:marRight w:val="0"/>
      <w:marTop w:val="0"/>
      <w:marBottom w:val="0"/>
      <w:divBdr>
        <w:top w:val="none" w:sz="0" w:space="0" w:color="auto"/>
        <w:left w:val="none" w:sz="0" w:space="0" w:color="auto"/>
        <w:bottom w:val="none" w:sz="0" w:space="0" w:color="auto"/>
        <w:right w:val="none" w:sz="0" w:space="0" w:color="auto"/>
      </w:divBdr>
    </w:div>
    <w:div w:id="600138372">
      <w:bodyDiv w:val="1"/>
      <w:marLeft w:val="0"/>
      <w:marRight w:val="0"/>
      <w:marTop w:val="0"/>
      <w:marBottom w:val="0"/>
      <w:divBdr>
        <w:top w:val="none" w:sz="0" w:space="0" w:color="auto"/>
        <w:left w:val="none" w:sz="0" w:space="0" w:color="auto"/>
        <w:bottom w:val="none" w:sz="0" w:space="0" w:color="auto"/>
        <w:right w:val="none" w:sz="0" w:space="0" w:color="auto"/>
      </w:divBdr>
    </w:div>
    <w:div w:id="655113884">
      <w:bodyDiv w:val="1"/>
      <w:marLeft w:val="0"/>
      <w:marRight w:val="0"/>
      <w:marTop w:val="0"/>
      <w:marBottom w:val="0"/>
      <w:divBdr>
        <w:top w:val="none" w:sz="0" w:space="0" w:color="auto"/>
        <w:left w:val="none" w:sz="0" w:space="0" w:color="auto"/>
        <w:bottom w:val="none" w:sz="0" w:space="0" w:color="auto"/>
        <w:right w:val="none" w:sz="0" w:space="0" w:color="auto"/>
      </w:divBdr>
    </w:div>
    <w:div w:id="843937957">
      <w:bodyDiv w:val="1"/>
      <w:marLeft w:val="0"/>
      <w:marRight w:val="0"/>
      <w:marTop w:val="0"/>
      <w:marBottom w:val="0"/>
      <w:divBdr>
        <w:top w:val="none" w:sz="0" w:space="0" w:color="auto"/>
        <w:left w:val="none" w:sz="0" w:space="0" w:color="auto"/>
        <w:bottom w:val="none" w:sz="0" w:space="0" w:color="auto"/>
        <w:right w:val="none" w:sz="0" w:space="0" w:color="auto"/>
      </w:divBdr>
    </w:div>
    <w:div w:id="892154835">
      <w:bodyDiv w:val="1"/>
      <w:marLeft w:val="0"/>
      <w:marRight w:val="0"/>
      <w:marTop w:val="0"/>
      <w:marBottom w:val="0"/>
      <w:divBdr>
        <w:top w:val="none" w:sz="0" w:space="0" w:color="auto"/>
        <w:left w:val="none" w:sz="0" w:space="0" w:color="auto"/>
        <w:bottom w:val="none" w:sz="0" w:space="0" w:color="auto"/>
        <w:right w:val="none" w:sz="0" w:space="0" w:color="auto"/>
      </w:divBdr>
    </w:div>
    <w:div w:id="1678845476">
      <w:bodyDiv w:val="1"/>
      <w:marLeft w:val="0"/>
      <w:marRight w:val="0"/>
      <w:marTop w:val="0"/>
      <w:marBottom w:val="0"/>
      <w:divBdr>
        <w:top w:val="none" w:sz="0" w:space="0" w:color="auto"/>
        <w:left w:val="none" w:sz="0" w:space="0" w:color="auto"/>
        <w:bottom w:val="none" w:sz="0" w:space="0" w:color="auto"/>
        <w:right w:val="none" w:sz="0" w:space="0" w:color="auto"/>
      </w:divBdr>
    </w:div>
    <w:div w:id="1740665010">
      <w:bodyDiv w:val="1"/>
      <w:marLeft w:val="0"/>
      <w:marRight w:val="0"/>
      <w:marTop w:val="0"/>
      <w:marBottom w:val="0"/>
      <w:divBdr>
        <w:top w:val="none" w:sz="0" w:space="0" w:color="auto"/>
        <w:left w:val="none" w:sz="0" w:space="0" w:color="auto"/>
        <w:bottom w:val="none" w:sz="0" w:space="0" w:color="auto"/>
        <w:right w:val="none" w:sz="0" w:space="0" w:color="auto"/>
      </w:divBdr>
    </w:div>
    <w:div w:id="1909027996">
      <w:bodyDiv w:val="1"/>
      <w:marLeft w:val="0"/>
      <w:marRight w:val="0"/>
      <w:marTop w:val="0"/>
      <w:marBottom w:val="0"/>
      <w:divBdr>
        <w:top w:val="none" w:sz="0" w:space="0" w:color="auto"/>
        <w:left w:val="none" w:sz="0" w:space="0" w:color="auto"/>
        <w:bottom w:val="none" w:sz="0" w:space="0" w:color="auto"/>
        <w:right w:val="none" w:sz="0" w:space="0" w:color="auto"/>
      </w:divBdr>
    </w:div>
    <w:div w:id="198989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arch.ligazakon.ua/l_doc2.nsf/link1/KP210885.htm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Васюк</dc:creator>
  <cp:lastModifiedBy>Учетная запись Майкрософт</cp:lastModifiedBy>
  <cp:revision>2</cp:revision>
  <dcterms:created xsi:type="dcterms:W3CDTF">2021-09-15T09:09:00Z</dcterms:created>
  <dcterms:modified xsi:type="dcterms:W3CDTF">2021-09-15T09:09:00Z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LastSaved">
    <vt:filetime>2021-09-15T00:00:00Z</vt:filetime>
  </property>
</Properties>
</file>